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57B" w:rsidRPr="00193AD0" w:rsidRDefault="0000757B" w:rsidP="0000757B">
      <w:pPr>
        <w:ind w:firstLine="0"/>
        <w:jc w:val="center"/>
        <w:rPr>
          <w:b/>
          <w:sz w:val="28"/>
          <w:szCs w:val="28"/>
        </w:rPr>
      </w:pPr>
      <w:r w:rsidRPr="00193AD0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АРДАТОВСКОГО</w:t>
      </w:r>
      <w:r w:rsidRPr="00193AD0">
        <w:rPr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:rsidR="0000757B" w:rsidRPr="00193AD0" w:rsidRDefault="0000757B" w:rsidP="0000757B">
      <w:pPr>
        <w:tabs>
          <w:tab w:val="left" w:pos="2565"/>
        </w:tabs>
        <w:ind w:firstLine="0"/>
        <w:rPr>
          <w:b/>
          <w:sz w:val="28"/>
          <w:szCs w:val="28"/>
        </w:rPr>
      </w:pPr>
    </w:p>
    <w:p w:rsidR="0000757B" w:rsidRPr="00A82E5F" w:rsidRDefault="0000757B" w:rsidP="0000757B">
      <w:pPr>
        <w:ind w:firstLine="0"/>
        <w:jc w:val="center"/>
        <w:rPr>
          <w:b/>
          <w:sz w:val="28"/>
          <w:szCs w:val="28"/>
        </w:rPr>
      </w:pPr>
      <w:r w:rsidRPr="00A82E5F">
        <w:rPr>
          <w:b/>
          <w:sz w:val="28"/>
          <w:szCs w:val="28"/>
        </w:rPr>
        <w:t>ПОСТАНОВЛЕНИЕ</w:t>
      </w:r>
    </w:p>
    <w:p w:rsidR="0000757B" w:rsidRPr="00974998" w:rsidRDefault="0000757B" w:rsidP="0000757B">
      <w:pPr>
        <w:tabs>
          <w:tab w:val="left" w:pos="2565"/>
        </w:tabs>
        <w:rPr>
          <w:b/>
          <w:sz w:val="28"/>
          <w:szCs w:val="28"/>
        </w:rPr>
      </w:pPr>
    </w:p>
    <w:p w:rsidR="0000757B" w:rsidRPr="00A44AF3" w:rsidRDefault="006E25AF" w:rsidP="0000757B">
      <w:pPr>
        <w:tabs>
          <w:tab w:val="left" w:pos="2565"/>
          <w:tab w:val="left" w:pos="630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04</w:t>
      </w:r>
      <w:r w:rsidR="0000757B">
        <w:rPr>
          <w:sz w:val="28"/>
          <w:szCs w:val="28"/>
        </w:rPr>
        <w:t xml:space="preserve"> .0</w:t>
      </w:r>
      <w:r>
        <w:rPr>
          <w:sz w:val="28"/>
          <w:szCs w:val="28"/>
        </w:rPr>
        <w:t>6</w:t>
      </w:r>
      <w:r w:rsidR="0000757B">
        <w:rPr>
          <w:sz w:val="28"/>
          <w:szCs w:val="28"/>
        </w:rPr>
        <w:t xml:space="preserve">. </w:t>
      </w:r>
      <w:r w:rsidR="0000757B" w:rsidRPr="00A44AF3">
        <w:rPr>
          <w:sz w:val="28"/>
          <w:szCs w:val="28"/>
        </w:rPr>
        <w:t>20</w:t>
      </w:r>
      <w:r w:rsidR="0000757B">
        <w:rPr>
          <w:sz w:val="28"/>
          <w:szCs w:val="28"/>
        </w:rPr>
        <w:t>24</w:t>
      </w:r>
      <w:r w:rsidR="0000757B" w:rsidRPr="00A44AF3">
        <w:rPr>
          <w:sz w:val="28"/>
          <w:szCs w:val="28"/>
        </w:rPr>
        <w:t xml:space="preserve"> года </w:t>
      </w:r>
      <w:r w:rsidR="0000757B" w:rsidRPr="00A44AF3">
        <w:rPr>
          <w:sz w:val="28"/>
          <w:szCs w:val="28"/>
        </w:rPr>
        <w:tab/>
      </w:r>
      <w:r w:rsidR="0000757B">
        <w:rPr>
          <w:sz w:val="28"/>
          <w:szCs w:val="28"/>
        </w:rPr>
        <w:t xml:space="preserve">                                                                             № </w:t>
      </w:r>
      <w:r>
        <w:rPr>
          <w:sz w:val="28"/>
          <w:szCs w:val="28"/>
        </w:rPr>
        <w:t>14</w:t>
      </w:r>
    </w:p>
    <w:p w:rsidR="0000757B" w:rsidRPr="00974998" w:rsidRDefault="0000757B" w:rsidP="0000757B">
      <w:pPr>
        <w:tabs>
          <w:tab w:val="left" w:pos="2565"/>
          <w:tab w:val="left" w:pos="6300"/>
        </w:tabs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92"/>
      </w:tblGrid>
      <w:tr w:rsidR="0000757B" w:rsidRPr="00F71AC0" w:rsidTr="0000757B">
        <w:trPr>
          <w:trHeight w:val="893"/>
        </w:trPr>
        <w:tc>
          <w:tcPr>
            <w:tcW w:w="5492" w:type="dxa"/>
            <w:shd w:val="clear" w:color="auto" w:fill="auto"/>
          </w:tcPr>
          <w:p w:rsidR="0000757B" w:rsidRPr="005A5B26" w:rsidRDefault="0000757B" w:rsidP="0000757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№35 от 29.08.2019 г. «</w:t>
            </w:r>
            <w:r w:rsidRPr="00A82E5F">
              <w:rPr>
                <w:sz w:val="28"/>
                <w:szCs w:val="28"/>
              </w:rPr>
              <w:t xml:space="preserve">Об утверждении реестра мест (площадок) накопления твердых коммунальных отходов </w:t>
            </w:r>
            <w:proofErr w:type="spellStart"/>
            <w:r>
              <w:rPr>
                <w:sz w:val="28"/>
                <w:szCs w:val="28"/>
              </w:rPr>
              <w:t>Ардатовского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Дубенского муниципального района Республики Мордовия»</w:t>
            </w:r>
          </w:p>
        </w:tc>
      </w:tr>
    </w:tbl>
    <w:p w:rsidR="0000757B" w:rsidRDefault="0000757B" w:rsidP="0000757B">
      <w:pPr>
        <w:rPr>
          <w:b/>
          <w:sz w:val="28"/>
          <w:szCs w:val="28"/>
        </w:rPr>
      </w:pPr>
      <w:proofErr w:type="gramStart"/>
      <w:r w:rsidRPr="00A82E5F">
        <w:rPr>
          <w:sz w:val="28"/>
          <w:szCs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24 июня 1998 года № 89-ФЗ «Об отходах производства и потребления», постановлением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Уст</w:t>
      </w:r>
      <w:r>
        <w:rPr>
          <w:sz w:val="28"/>
          <w:szCs w:val="28"/>
        </w:rPr>
        <w:t xml:space="preserve">авом 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82E5F">
        <w:rPr>
          <w:sz w:val="28"/>
          <w:szCs w:val="28"/>
        </w:rPr>
        <w:t>, администр</w:t>
      </w:r>
      <w:r>
        <w:rPr>
          <w:sz w:val="28"/>
          <w:szCs w:val="28"/>
        </w:rPr>
        <w:t xml:space="preserve">ация </w:t>
      </w:r>
      <w:proofErr w:type="spellStart"/>
      <w:r>
        <w:rPr>
          <w:sz w:val="28"/>
          <w:szCs w:val="28"/>
        </w:rPr>
        <w:t>Ардатовскогосельского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поселения, решением Совета депутатов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 № 27 от 05.07.2019 года « Об </w:t>
      </w:r>
      <w:r>
        <w:rPr>
          <w:color w:val="000000" w:themeColor="text1"/>
          <w:sz w:val="28"/>
          <w:szCs w:val="28"/>
        </w:rPr>
        <w:t xml:space="preserve">утверждении </w:t>
      </w:r>
      <w:r>
        <w:rPr>
          <w:rStyle w:val="ab"/>
          <w:color w:val="000000" w:themeColor="text1"/>
          <w:sz w:val="28"/>
          <w:szCs w:val="28"/>
        </w:rPr>
        <w:t>Соглашения</w:t>
      </w:r>
      <w:r>
        <w:rPr>
          <w:color w:val="000000" w:themeColor="text1"/>
          <w:sz w:val="28"/>
          <w:szCs w:val="28"/>
        </w:rPr>
        <w:t xml:space="preserve"> о передаче части полномочий по решению вопросов местного значения Дубенского муниципального района </w:t>
      </w:r>
      <w:proofErr w:type="spellStart"/>
      <w:r>
        <w:rPr>
          <w:color w:val="000000" w:themeColor="text1"/>
          <w:sz w:val="28"/>
          <w:szCs w:val="28"/>
        </w:rPr>
        <w:t>Ардатовскому</w:t>
      </w:r>
      <w:proofErr w:type="spellEnd"/>
      <w:r>
        <w:rPr>
          <w:color w:val="000000" w:themeColor="text1"/>
          <w:sz w:val="28"/>
          <w:szCs w:val="28"/>
        </w:rPr>
        <w:t xml:space="preserve"> сельскому поселению Дубенского муниципального района </w:t>
      </w:r>
      <w:r>
        <w:rPr>
          <w:sz w:val="28"/>
          <w:szCs w:val="28"/>
        </w:rPr>
        <w:t xml:space="preserve">в сфере участия в организации деятельности по накоплению (в том числе раздельному накоплению) и транспортированию твердых коммунальных отходов» </w:t>
      </w:r>
      <w:r w:rsidRPr="0009496C">
        <w:rPr>
          <w:b/>
          <w:sz w:val="28"/>
          <w:szCs w:val="28"/>
        </w:rPr>
        <w:t>ПОСТАНОВЛЯЕТ:</w:t>
      </w:r>
      <w:proofErr w:type="gramEnd"/>
    </w:p>
    <w:p w:rsidR="0000757B" w:rsidRDefault="0000757B" w:rsidP="0000757B">
      <w:pPr>
        <w:rPr>
          <w:sz w:val="28"/>
          <w:szCs w:val="28"/>
        </w:rPr>
      </w:pPr>
    </w:p>
    <w:p w:rsidR="0000757B" w:rsidRPr="002D3134" w:rsidRDefault="0000757B" w:rsidP="0000757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r w:rsidRPr="002D3134">
        <w:rPr>
          <w:sz w:val="28"/>
          <w:szCs w:val="28"/>
        </w:rPr>
        <w:t>реестр мест (площадок) накопления твердых коммунальных отходов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2D3134">
        <w:rPr>
          <w:sz w:val="28"/>
          <w:szCs w:val="28"/>
        </w:rPr>
        <w:t>, в соответствии с Приложением.</w:t>
      </w:r>
    </w:p>
    <w:p w:rsidR="0000757B" w:rsidRDefault="0000757B" w:rsidP="0000757B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2B52AD">
        <w:rPr>
          <w:sz w:val="28"/>
          <w:szCs w:val="28"/>
        </w:rPr>
        <w:t xml:space="preserve">Опубликовать настоящее постановление в средствах массовой информации, разместить в сети Интернет на официальном сайте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00757B" w:rsidRDefault="0000757B" w:rsidP="0000757B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82E5F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в средствах массовой информации.</w:t>
      </w:r>
    </w:p>
    <w:p w:rsidR="0000757B" w:rsidRDefault="0000757B" w:rsidP="0000757B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оставляю за собой.</w:t>
      </w:r>
    </w:p>
    <w:p w:rsidR="0000757B" w:rsidRDefault="0000757B" w:rsidP="0000757B">
      <w:pPr>
        <w:ind w:firstLine="0"/>
        <w:rPr>
          <w:sz w:val="28"/>
          <w:szCs w:val="28"/>
        </w:rPr>
      </w:pPr>
    </w:p>
    <w:p w:rsidR="0000757B" w:rsidRDefault="0000757B" w:rsidP="0000757B">
      <w:pPr>
        <w:ind w:firstLine="0"/>
        <w:rPr>
          <w:sz w:val="28"/>
          <w:szCs w:val="28"/>
        </w:rPr>
      </w:pPr>
    </w:p>
    <w:p w:rsidR="0000757B" w:rsidRDefault="0000757B" w:rsidP="0000757B">
      <w:pPr>
        <w:ind w:firstLine="0"/>
        <w:rPr>
          <w:sz w:val="28"/>
          <w:szCs w:val="28"/>
        </w:rPr>
      </w:pPr>
    </w:p>
    <w:p w:rsidR="0000757B" w:rsidRDefault="0000757B" w:rsidP="0000757B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Л.Н. Зинкина</w:t>
      </w:r>
    </w:p>
    <w:p w:rsidR="0000757B" w:rsidRDefault="0000757B" w:rsidP="0000757B">
      <w:pPr>
        <w:ind w:firstLine="0"/>
        <w:rPr>
          <w:sz w:val="22"/>
          <w:szCs w:val="22"/>
        </w:rPr>
        <w:sectPr w:rsidR="0000757B" w:rsidSect="0000757B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00757B" w:rsidRPr="00A81559" w:rsidRDefault="0000757B" w:rsidP="0000757B">
      <w:pPr>
        <w:ind w:left="360" w:firstLine="0"/>
        <w:jc w:val="right"/>
        <w:rPr>
          <w:sz w:val="20"/>
          <w:szCs w:val="20"/>
        </w:rPr>
      </w:pPr>
    </w:p>
    <w:p w:rsidR="0000757B" w:rsidRPr="00A81559" w:rsidRDefault="0000757B" w:rsidP="0000757B">
      <w:pPr>
        <w:ind w:firstLine="0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00757B" w:rsidRPr="00A81559" w:rsidRDefault="0000757B" w:rsidP="0000757B">
      <w:pPr>
        <w:ind w:left="360" w:firstLine="0"/>
        <w:jc w:val="right"/>
        <w:rPr>
          <w:sz w:val="20"/>
          <w:szCs w:val="20"/>
        </w:rPr>
      </w:pPr>
      <w:r w:rsidRPr="00A81559">
        <w:rPr>
          <w:sz w:val="20"/>
          <w:szCs w:val="20"/>
        </w:rPr>
        <w:t>к постановлению администрации</w:t>
      </w:r>
    </w:p>
    <w:p w:rsidR="0000757B" w:rsidRPr="00A81559" w:rsidRDefault="0000757B" w:rsidP="0000757B">
      <w:pPr>
        <w:ind w:left="360" w:firstLine="0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Ардатовского</w:t>
      </w:r>
      <w:proofErr w:type="spellEnd"/>
      <w:r>
        <w:rPr>
          <w:sz w:val="20"/>
          <w:szCs w:val="20"/>
        </w:rPr>
        <w:t xml:space="preserve"> сельского поселения</w:t>
      </w:r>
    </w:p>
    <w:p w:rsidR="0000757B" w:rsidRPr="00A81559" w:rsidRDefault="0000757B" w:rsidP="0000757B">
      <w:pPr>
        <w:ind w:left="360" w:firstLine="0"/>
        <w:jc w:val="right"/>
        <w:rPr>
          <w:sz w:val="20"/>
          <w:szCs w:val="20"/>
        </w:rPr>
      </w:pPr>
      <w:r w:rsidRPr="00A81559">
        <w:rPr>
          <w:sz w:val="20"/>
          <w:szCs w:val="20"/>
        </w:rPr>
        <w:t xml:space="preserve">от </w:t>
      </w:r>
      <w:r w:rsidR="006E25AF">
        <w:rPr>
          <w:sz w:val="20"/>
          <w:szCs w:val="20"/>
        </w:rPr>
        <w:t>04</w:t>
      </w:r>
      <w:r>
        <w:rPr>
          <w:sz w:val="20"/>
          <w:szCs w:val="20"/>
        </w:rPr>
        <w:t>.0</w:t>
      </w:r>
      <w:r w:rsidR="006E25AF">
        <w:rPr>
          <w:sz w:val="20"/>
          <w:szCs w:val="20"/>
        </w:rPr>
        <w:t>6</w:t>
      </w:r>
      <w:r>
        <w:rPr>
          <w:sz w:val="20"/>
          <w:szCs w:val="20"/>
        </w:rPr>
        <w:t xml:space="preserve">.2024 </w:t>
      </w:r>
      <w:r w:rsidRPr="00A81559">
        <w:rPr>
          <w:sz w:val="20"/>
          <w:szCs w:val="20"/>
        </w:rPr>
        <w:t xml:space="preserve"> г. № </w:t>
      </w:r>
      <w:r w:rsidR="006E25AF">
        <w:rPr>
          <w:sz w:val="20"/>
          <w:szCs w:val="20"/>
        </w:rPr>
        <w:t>14</w:t>
      </w:r>
    </w:p>
    <w:p w:rsidR="0000757B" w:rsidRPr="00A81559" w:rsidRDefault="0000757B" w:rsidP="0000757B">
      <w:pPr>
        <w:suppressAutoHyphens/>
        <w:ind w:firstLine="426"/>
        <w:jc w:val="center"/>
        <w:rPr>
          <w:b/>
          <w:sz w:val="32"/>
          <w:szCs w:val="32"/>
          <w:lang w:eastAsia="ar-SA"/>
        </w:rPr>
      </w:pPr>
      <w:r w:rsidRPr="00A81559">
        <w:rPr>
          <w:sz w:val="28"/>
          <w:szCs w:val="28"/>
          <w:lang w:eastAsia="ar-SA"/>
        </w:rPr>
        <w:t xml:space="preserve">Реестр мест (площадок) накопления твердых коммунальных отходов </w:t>
      </w:r>
      <w:proofErr w:type="spellStart"/>
      <w:r>
        <w:rPr>
          <w:sz w:val="28"/>
          <w:szCs w:val="28"/>
          <w:lang w:eastAsia="ar-SA"/>
        </w:rPr>
        <w:t>Ардатовского</w:t>
      </w:r>
      <w:proofErr w:type="spellEnd"/>
      <w:r>
        <w:rPr>
          <w:sz w:val="28"/>
          <w:szCs w:val="28"/>
          <w:lang w:eastAsia="ar-SA"/>
        </w:rPr>
        <w:t xml:space="preserve"> сельского поселения Дубенского муниципального района Республики Мордовия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1658"/>
        <w:gridCol w:w="2268"/>
        <w:gridCol w:w="1162"/>
        <w:gridCol w:w="1247"/>
        <w:gridCol w:w="851"/>
        <w:gridCol w:w="1348"/>
        <w:gridCol w:w="1912"/>
        <w:gridCol w:w="1276"/>
        <w:gridCol w:w="1843"/>
        <w:gridCol w:w="1701"/>
      </w:tblGrid>
      <w:tr w:rsidR="0000757B" w:rsidRPr="00E15BBE" w:rsidTr="0000757B">
        <w:trPr>
          <w:trHeight w:val="663"/>
        </w:trPr>
        <w:tc>
          <w:tcPr>
            <w:tcW w:w="577" w:type="dxa"/>
            <w:vMerge w:val="restart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proofErr w:type="spellStart"/>
            <w:proofErr w:type="gramStart"/>
            <w:r w:rsidRPr="00E15BBE">
              <w:rPr>
                <w:rFonts w:eastAsia="Calibri"/>
                <w:lang w:eastAsia="ar-SA"/>
              </w:rPr>
              <w:t>п</w:t>
            </w:r>
            <w:proofErr w:type="spellEnd"/>
            <w:proofErr w:type="gramEnd"/>
            <w:r w:rsidRPr="00E15BBE">
              <w:rPr>
                <w:rFonts w:eastAsia="Calibri"/>
                <w:lang w:eastAsia="ar-SA"/>
              </w:rPr>
              <w:t>/</w:t>
            </w:r>
            <w:proofErr w:type="spellStart"/>
            <w:r w:rsidRPr="00E15BBE">
              <w:rPr>
                <w:rFonts w:eastAsia="Calibri"/>
                <w:lang w:eastAsia="ar-SA"/>
              </w:rPr>
              <w:t>п</w:t>
            </w:r>
            <w:proofErr w:type="spellEnd"/>
          </w:p>
        </w:tc>
        <w:tc>
          <w:tcPr>
            <w:tcW w:w="3926" w:type="dxa"/>
            <w:gridSpan w:val="2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 нахождении мест накопления ТКО</w:t>
            </w:r>
          </w:p>
        </w:tc>
        <w:tc>
          <w:tcPr>
            <w:tcW w:w="4608" w:type="dxa"/>
            <w:gridSpan w:val="4"/>
            <w:shd w:val="clear" w:color="auto" w:fill="auto"/>
          </w:tcPr>
          <w:p w:rsidR="0000757B" w:rsidRPr="00E15BBE" w:rsidRDefault="0000757B" w:rsidP="0000757B">
            <w:pPr>
              <w:tabs>
                <w:tab w:val="left" w:pos="1380"/>
              </w:tabs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 технических характеристиках мест накопления ТКО</w:t>
            </w:r>
          </w:p>
        </w:tc>
        <w:tc>
          <w:tcPr>
            <w:tcW w:w="5031" w:type="dxa"/>
            <w:gridSpan w:val="3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 xml:space="preserve">Данные о собственниках мест накопления ТКО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об источниках образования ТКО</w:t>
            </w:r>
          </w:p>
        </w:tc>
      </w:tr>
      <w:tr w:rsidR="0000757B" w:rsidRPr="00E15BBE" w:rsidTr="0000757B">
        <w:tc>
          <w:tcPr>
            <w:tcW w:w="577" w:type="dxa"/>
            <w:vMerge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Наименование населенного пункта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Адрес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Тип покрытия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Площадь, м</w:t>
            </w:r>
            <w:proofErr w:type="gramStart"/>
            <w:r w:rsidRPr="00E15BBE">
              <w:rPr>
                <w:rFonts w:eastAsia="Calibri"/>
                <w:lang w:eastAsia="ar-SA"/>
              </w:rPr>
              <w:t>2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Количество контейнеров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Объем контейнера м3</w:t>
            </w:r>
          </w:p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ОГРН/ИНН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адрес</w:t>
            </w:r>
          </w:p>
        </w:tc>
        <w:tc>
          <w:tcPr>
            <w:tcW w:w="1701" w:type="dxa"/>
            <w:vMerge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8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t xml:space="preserve">1,1 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12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3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23</w:t>
            </w:r>
            <w:r w:rsidR="005B69D4">
              <w:rPr>
                <w:rFonts w:eastAsia="Calibri"/>
                <w:lang w:eastAsia="ar-SA"/>
              </w:rPr>
              <w:t>В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</w:p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4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5B69D4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2</w:t>
            </w:r>
            <w:r w:rsidR="005B69D4">
              <w:rPr>
                <w:rFonts w:eastAsia="Calibri"/>
                <w:lang w:eastAsia="ar-SA"/>
              </w:rPr>
              <w:t>8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5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</w:t>
            </w:r>
            <w:r w:rsidRPr="00E15BBE">
              <w:rPr>
                <w:rFonts w:eastAsia="Calibri"/>
                <w:color w:val="000000"/>
              </w:rPr>
              <w:lastRenderedPageBreak/>
              <w:t>,</w:t>
            </w:r>
            <w:proofErr w:type="gramEnd"/>
            <w:r w:rsidRPr="00E15BBE">
              <w:rPr>
                <w:rFonts w:eastAsia="Calibri"/>
                <w:color w:val="000000"/>
              </w:rPr>
              <w:t>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Ул</w:t>
            </w:r>
            <w:proofErr w:type="gramStart"/>
            <w:r w:rsidRPr="00E15BBE">
              <w:rPr>
                <w:rFonts w:eastAsia="Calibri"/>
                <w:lang w:eastAsia="ar-SA"/>
              </w:rPr>
              <w:t>.М</w:t>
            </w:r>
            <w:proofErr w:type="gramEnd"/>
            <w:r w:rsidRPr="00E15BBE">
              <w:rPr>
                <w:rFonts w:eastAsia="Calibri"/>
                <w:lang w:eastAsia="ar-SA"/>
              </w:rPr>
              <w:t>олодежная,1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</w:t>
            </w:r>
            <w:r w:rsidRPr="00E15BBE">
              <w:rPr>
                <w:rFonts w:eastAsia="Calibri"/>
                <w:color w:val="000000"/>
              </w:rPr>
              <w:lastRenderedPageBreak/>
              <w:t>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lastRenderedPageBreak/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lastRenderedPageBreak/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lastRenderedPageBreak/>
              <w:t>ул. Молодежная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6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</w:t>
            </w:r>
            <w:proofErr w:type="gramStart"/>
            <w:r w:rsidRPr="00E15BBE">
              <w:rPr>
                <w:rFonts w:eastAsia="Calibri"/>
                <w:lang w:eastAsia="ar-SA"/>
              </w:rPr>
              <w:t>.М</w:t>
            </w:r>
            <w:proofErr w:type="gramEnd"/>
            <w:r w:rsidRPr="00E15BBE">
              <w:rPr>
                <w:rFonts w:eastAsia="Calibri"/>
                <w:lang w:eastAsia="ar-SA"/>
              </w:rPr>
              <w:t>олодежная,11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Молодежная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7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</w:t>
            </w:r>
            <w:proofErr w:type="gramStart"/>
            <w:r w:rsidRPr="00E15BBE">
              <w:rPr>
                <w:rFonts w:eastAsia="Calibri"/>
                <w:lang w:eastAsia="ar-SA"/>
              </w:rPr>
              <w:t>.М</w:t>
            </w:r>
            <w:proofErr w:type="gramEnd"/>
            <w:r w:rsidRPr="00E15BBE">
              <w:rPr>
                <w:rFonts w:eastAsia="Calibri"/>
                <w:lang w:eastAsia="ar-SA"/>
              </w:rPr>
              <w:t>олодежная,28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Молодежная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8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proofErr w:type="spellStart"/>
            <w:proofErr w:type="gramStart"/>
            <w:r w:rsidRPr="00E15BBE">
              <w:rPr>
                <w:rFonts w:eastAsia="Calibri"/>
                <w:color w:val="000000"/>
              </w:rPr>
              <w:t>Ул</w:t>
            </w:r>
            <w:proofErr w:type="spellEnd"/>
            <w:proofErr w:type="gramEnd"/>
            <w:r w:rsidRPr="00E15BBE">
              <w:rPr>
                <w:rFonts w:eastAsia="Calibri"/>
                <w:color w:val="000000"/>
              </w:rPr>
              <w:t xml:space="preserve"> Сосновая,5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.С</w:t>
            </w:r>
            <w:proofErr w:type="gramEnd"/>
            <w:r w:rsidRPr="00E15BBE">
              <w:t>основая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9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proofErr w:type="spellStart"/>
            <w:proofErr w:type="gramStart"/>
            <w:r w:rsidRPr="00E15BBE">
              <w:rPr>
                <w:rFonts w:eastAsia="Calibri"/>
                <w:color w:val="000000"/>
              </w:rPr>
              <w:t>Ул</w:t>
            </w:r>
            <w:proofErr w:type="spellEnd"/>
            <w:proofErr w:type="gramEnd"/>
            <w:r w:rsidRPr="00E15BBE">
              <w:rPr>
                <w:rFonts w:eastAsia="Calibri"/>
                <w:color w:val="000000"/>
              </w:rPr>
              <w:t xml:space="preserve"> Сосновая,35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Сосновая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proofErr w:type="spellStart"/>
            <w:proofErr w:type="gramStart"/>
            <w:r w:rsidRPr="00E15BBE">
              <w:rPr>
                <w:rFonts w:eastAsia="Calibri"/>
                <w:color w:val="000000"/>
              </w:rPr>
              <w:t>Ул</w:t>
            </w:r>
            <w:proofErr w:type="spellEnd"/>
            <w:proofErr w:type="gramEnd"/>
            <w:r w:rsidRPr="00E15BBE">
              <w:rPr>
                <w:rFonts w:eastAsia="Calibri"/>
                <w:color w:val="000000"/>
              </w:rPr>
              <w:t xml:space="preserve"> Сосновая,62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Сосновая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11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Пролетарская, 3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12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Пролетарская, 22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</w:t>
            </w:r>
            <w:r w:rsidRPr="00E15BBE">
              <w:rPr>
                <w:rFonts w:eastAsia="Calibri"/>
                <w:color w:val="000000"/>
              </w:rPr>
              <w:lastRenderedPageBreak/>
              <w:t>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Пролетарская, </w:t>
            </w:r>
            <w:r w:rsidRPr="00E15BBE">
              <w:rPr>
                <w:rFonts w:eastAsia="Calibri"/>
                <w:color w:val="000000"/>
              </w:rPr>
              <w:lastRenderedPageBreak/>
              <w:t>40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</w:t>
            </w:r>
            <w:r w:rsidRPr="00E15BBE">
              <w:rPr>
                <w:rFonts w:eastAsia="Calibri"/>
                <w:lang w:eastAsia="ar-SA"/>
              </w:rPr>
              <w:lastRenderedPageBreak/>
              <w:t>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lastRenderedPageBreak/>
              <w:t xml:space="preserve">Частные </w:t>
            </w:r>
            <w:r w:rsidRPr="00E15BBE">
              <w:lastRenderedPageBreak/>
              <w:t xml:space="preserve">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14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Пролетарская, 64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15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8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16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15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17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23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</w:t>
            </w:r>
            <w:r w:rsidRPr="00E15BBE">
              <w:rPr>
                <w:rFonts w:eastAsia="Calibri"/>
                <w:lang w:eastAsia="ar-SA"/>
              </w:rPr>
              <w:t>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18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32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19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38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</w:t>
            </w:r>
            <w:r w:rsidRPr="00E15BBE">
              <w:rPr>
                <w:rFonts w:eastAsia="Calibri"/>
                <w:color w:val="000000"/>
              </w:rPr>
              <w:lastRenderedPageBreak/>
              <w:t>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</w:t>
            </w:r>
            <w:r>
              <w:rPr>
                <w:rFonts w:eastAsia="Calibri"/>
                <w:color w:val="000000"/>
              </w:rPr>
              <w:t>Советская, 42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21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53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22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5B69D4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1</w:t>
            </w:r>
            <w:r w:rsidR="0049568E">
              <w:rPr>
                <w:rFonts w:eastAsia="Calibri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23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28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24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49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25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63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26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79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27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Дубенского </w:t>
            </w:r>
            <w:r w:rsidRPr="00E15BBE">
              <w:rPr>
                <w:rFonts w:eastAsia="Calibri"/>
                <w:color w:val="000000"/>
              </w:rPr>
              <w:lastRenderedPageBreak/>
              <w:t>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</w:t>
            </w:r>
            <w:r>
              <w:rPr>
                <w:rFonts w:eastAsia="Calibri"/>
                <w:color w:val="000000"/>
              </w:rPr>
              <w:t>Кооперативная, 95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Ардатовскогосе</w:t>
            </w:r>
            <w:r w:rsidRPr="00E15BBE">
              <w:rPr>
                <w:rFonts w:eastAsia="Calibri"/>
                <w:color w:val="000000"/>
              </w:rPr>
              <w:lastRenderedPageBreak/>
              <w:t>льского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lastRenderedPageBreak/>
              <w:t xml:space="preserve">Частные домовладения </w:t>
            </w:r>
            <w:r w:rsidRPr="00E15BBE">
              <w:lastRenderedPageBreak/>
              <w:t xml:space="preserve">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28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23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29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39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30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65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31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50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32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80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33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87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34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</w:t>
            </w:r>
            <w:r w:rsidRPr="00E15BBE">
              <w:rPr>
                <w:rFonts w:eastAsia="Calibri"/>
                <w:color w:val="000000"/>
              </w:rPr>
              <w:lastRenderedPageBreak/>
              <w:t>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Ул. Кооперативная,1</w:t>
            </w:r>
          </w:p>
        </w:tc>
        <w:tc>
          <w:tcPr>
            <w:tcW w:w="1162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>
              <w:t>МБОУ «</w:t>
            </w:r>
            <w:proofErr w:type="spellStart"/>
            <w:r>
              <w:t>Ардатовская</w:t>
            </w:r>
            <w:proofErr w:type="spellEnd"/>
            <w:r>
              <w:t xml:space="preserve"> СОШ», ул</w:t>
            </w:r>
            <w:proofErr w:type="gramStart"/>
            <w:r>
              <w:t>.К</w:t>
            </w:r>
            <w:proofErr w:type="gramEnd"/>
            <w:r>
              <w:t>ооперати</w:t>
            </w:r>
            <w:r>
              <w:lastRenderedPageBreak/>
              <w:t>вная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35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</w:t>
            </w:r>
            <w:proofErr w:type="gramStart"/>
            <w:r>
              <w:rPr>
                <w:rFonts w:eastAsia="Calibri"/>
                <w:color w:val="000000"/>
              </w:rPr>
              <w:t>.С</w:t>
            </w:r>
            <w:proofErr w:type="gramEnd"/>
            <w:r>
              <w:rPr>
                <w:rFonts w:eastAsia="Calibri"/>
                <w:color w:val="000000"/>
              </w:rPr>
              <w:t>оветская,17В</w:t>
            </w:r>
          </w:p>
        </w:tc>
        <w:tc>
          <w:tcPr>
            <w:tcW w:w="1162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>
              <w:t>ИП Макарова И. В. ул. Советская, 17В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36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Кооперативная, 58</w:t>
            </w:r>
          </w:p>
        </w:tc>
        <w:tc>
          <w:tcPr>
            <w:tcW w:w="1162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>
              <w:t xml:space="preserve">ИП Вдовин П. П., ул. </w:t>
            </w:r>
            <w:proofErr w:type="gramStart"/>
            <w:r>
              <w:t>Кооперативная</w:t>
            </w:r>
            <w:proofErr w:type="gramEnd"/>
            <w:r>
              <w:t>,58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37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Кооперативная,114</w:t>
            </w:r>
          </w:p>
        </w:tc>
        <w:tc>
          <w:tcPr>
            <w:tcW w:w="1162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>
              <w:t xml:space="preserve">ИП Маскаева Е. М.,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Кооперативная, 114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38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С. </w:t>
            </w:r>
            <w:proofErr w:type="spellStart"/>
            <w:r>
              <w:rPr>
                <w:rFonts w:eastAsia="Calibri"/>
                <w:color w:val="000000"/>
              </w:rPr>
              <w:t>Ардатово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>
              <w:t xml:space="preserve">ООО «Хорошее Дело», с. </w:t>
            </w:r>
            <w:proofErr w:type="spellStart"/>
            <w:r>
              <w:t>Ардатово</w:t>
            </w:r>
            <w:proofErr w:type="spellEnd"/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39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Колхозная,101</w:t>
            </w:r>
          </w:p>
        </w:tc>
        <w:tc>
          <w:tcPr>
            <w:tcW w:w="1162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00757B" w:rsidRDefault="0000757B" w:rsidP="0000757B">
            <w:pPr>
              <w:ind w:firstLine="0"/>
              <w:jc w:val="left"/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40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>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Молодежная</w:t>
            </w:r>
            <w:r>
              <w:rPr>
                <w:rFonts w:eastAsia="Calibri"/>
                <w:color w:val="000000"/>
              </w:rPr>
              <w:t>,1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М</w:t>
            </w:r>
            <w:proofErr w:type="gramEnd"/>
            <w:r>
              <w:t>олодежная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41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Новая</w:t>
            </w:r>
            <w:r>
              <w:rPr>
                <w:rFonts w:eastAsia="Calibri"/>
                <w:color w:val="000000"/>
              </w:rPr>
              <w:t>,18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Н</w:t>
            </w:r>
            <w:proofErr w:type="gramEnd"/>
            <w:r>
              <w:t>овая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42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Новая ,1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  <w:bookmarkStart w:id="0" w:name="_GoBack"/>
            <w:bookmarkEnd w:id="0"/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43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,63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44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,41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45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,115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46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,165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47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.134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48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</w:t>
            </w:r>
            <w:r w:rsidRPr="00E15BBE">
              <w:rPr>
                <w:rFonts w:eastAsia="Calibri"/>
                <w:color w:val="000000"/>
              </w:rPr>
              <w:lastRenderedPageBreak/>
              <w:t>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>Ул. Ленина</w:t>
            </w:r>
            <w:r>
              <w:rPr>
                <w:rFonts w:eastAsia="Calibri"/>
                <w:color w:val="000000"/>
              </w:rPr>
              <w:t>.90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</w:t>
            </w:r>
            <w:r w:rsidRPr="00E15BBE">
              <w:rPr>
                <w:rFonts w:eastAsia="Calibri"/>
                <w:color w:val="000000"/>
              </w:rPr>
              <w:lastRenderedPageBreak/>
              <w:t>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lastRenderedPageBreak/>
              <w:t>Частные домо</w:t>
            </w:r>
            <w:r>
              <w:t xml:space="preserve">владения </w:t>
            </w:r>
            <w:r>
              <w:lastRenderedPageBreak/>
              <w:t xml:space="preserve">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49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.141</w:t>
            </w:r>
          </w:p>
        </w:tc>
        <w:tc>
          <w:tcPr>
            <w:tcW w:w="1162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00757B" w:rsidRPr="00E15BBE" w:rsidRDefault="0000757B" w:rsidP="0000757B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50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Луговая, 1</w:t>
            </w:r>
          </w:p>
        </w:tc>
        <w:tc>
          <w:tcPr>
            <w:tcW w:w="1162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51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Луговая.14</w:t>
            </w:r>
          </w:p>
        </w:tc>
        <w:tc>
          <w:tcPr>
            <w:tcW w:w="1162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  <w:tr w:rsidR="0000757B" w:rsidRPr="00E15BBE" w:rsidTr="0000757B">
        <w:tc>
          <w:tcPr>
            <w:tcW w:w="577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52</w:t>
            </w:r>
          </w:p>
        </w:tc>
        <w:tc>
          <w:tcPr>
            <w:tcW w:w="165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Луговая,30</w:t>
            </w:r>
          </w:p>
        </w:tc>
        <w:tc>
          <w:tcPr>
            <w:tcW w:w="1162" w:type="dxa"/>
            <w:shd w:val="clear" w:color="auto" w:fill="auto"/>
          </w:tcPr>
          <w:p w:rsidR="0000757B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00757B" w:rsidRPr="00E15BBE" w:rsidRDefault="0000757B" w:rsidP="0000757B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00757B" w:rsidRPr="00E15BBE" w:rsidRDefault="0000757B" w:rsidP="0000757B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</w:tbl>
    <w:p w:rsidR="0000757B" w:rsidRPr="00974998" w:rsidRDefault="0000757B" w:rsidP="0000757B">
      <w:pPr>
        <w:ind w:firstLine="0"/>
        <w:rPr>
          <w:sz w:val="16"/>
          <w:szCs w:val="16"/>
        </w:rPr>
      </w:pPr>
    </w:p>
    <w:p w:rsidR="00EB5098" w:rsidRDefault="00EB5098"/>
    <w:sectPr w:rsidR="00EB5098" w:rsidSect="0000757B">
      <w:pgSz w:w="16838" w:h="11906" w:orient="landscape"/>
      <w:pgMar w:top="426" w:right="851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95B"/>
    <w:multiLevelType w:val="hybridMultilevel"/>
    <w:tmpl w:val="D2B04C08"/>
    <w:lvl w:ilvl="0" w:tplc="2C2033D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4627D"/>
    <w:multiLevelType w:val="multilevel"/>
    <w:tmpl w:val="37F647D8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57B"/>
    <w:rsid w:val="0000757B"/>
    <w:rsid w:val="0049568E"/>
    <w:rsid w:val="005B69D4"/>
    <w:rsid w:val="005F49C6"/>
    <w:rsid w:val="006E25AF"/>
    <w:rsid w:val="00AC1068"/>
    <w:rsid w:val="00EB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7B"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757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5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00757B"/>
    <w:pPr>
      <w:ind w:left="720"/>
      <w:contextualSpacing/>
    </w:pPr>
  </w:style>
  <w:style w:type="paragraph" w:customStyle="1" w:styleId="a4">
    <w:name w:val="Знак Знак Знак Знак Знак Знак"/>
    <w:basedOn w:val="a"/>
    <w:rsid w:val="000075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 Знак Знак Знак Знак Знак Знак Знак Знак"/>
    <w:basedOn w:val="a"/>
    <w:rsid w:val="000075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00757B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semiHidden/>
    <w:rsid w:val="000075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0075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0075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9">
    <w:name w:val="Основной текст Знак"/>
    <w:aliases w:val="Список 1 Знак,Body Text Char Знак"/>
    <w:link w:val="aa"/>
    <w:uiPriority w:val="99"/>
    <w:locked/>
    <w:rsid w:val="0000757B"/>
    <w:rPr>
      <w:sz w:val="28"/>
      <w:szCs w:val="28"/>
    </w:rPr>
  </w:style>
  <w:style w:type="paragraph" w:styleId="aa">
    <w:name w:val="Body Text"/>
    <w:aliases w:val="Список 1,Body Text Char"/>
    <w:basedOn w:val="a"/>
    <w:link w:val="a9"/>
    <w:uiPriority w:val="99"/>
    <w:unhideWhenUsed/>
    <w:rsid w:val="0000757B"/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">
    <w:name w:val="Основной текст Знак1"/>
    <w:basedOn w:val="a0"/>
    <w:link w:val="aa"/>
    <w:uiPriority w:val="99"/>
    <w:semiHidden/>
    <w:rsid w:val="000075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39"/>
    <w:rsid w:val="0000757B"/>
    <w:pPr>
      <w:spacing w:after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Гипертекстовая ссылка"/>
    <w:basedOn w:val="a0"/>
    <w:uiPriority w:val="99"/>
    <w:rsid w:val="0000757B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2</cp:revision>
  <dcterms:created xsi:type="dcterms:W3CDTF">2024-06-04T06:37:00Z</dcterms:created>
  <dcterms:modified xsi:type="dcterms:W3CDTF">2024-06-04T06:37:00Z</dcterms:modified>
</cp:coreProperties>
</file>