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1DA" w:rsidRDefault="00B621DA" w:rsidP="00B621DA">
      <w:pPr>
        <w:jc w:val="center"/>
        <w:rPr>
          <w:sz w:val="28"/>
          <w:szCs w:val="28"/>
        </w:rPr>
      </w:pPr>
      <w:r>
        <w:rPr>
          <w:sz w:val="28"/>
          <w:szCs w:val="28"/>
        </w:rPr>
        <w:t>Проект</w:t>
      </w:r>
    </w:p>
    <w:p w:rsidR="00B621DA" w:rsidRDefault="00B621DA" w:rsidP="00B621DA">
      <w:pPr>
        <w:jc w:val="center"/>
        <w:rPr>
          <w:b/>
          <w:sz w:val="28"/>
          <w:szCs w:val="28"/>
        </w:rPr>
      </w:pPr>
      <w:r>
        <w:rPr>
          <w:b/>
          <w:sz w:val="28"/>
          <w:szCs w:val="28"/>
        </w:rPr>
        <w:t>СОВЕТ ДЕПУТАТОВ АРДАТОВСКОГО СЕЛЬСКОГО ПОСЕЛЕНИЯ ДУБЕНСКОГО МУНИЦИПАЛЬНОГО РАЙОНА РЕСПУБЛИКИ МОРДОВИЯ ВТОРОГО СОЗЫВА</w:t>
      </w:r>
    </w:p>
    <w:p w:rsidR="00B621DA" w:rsidRDefault="00B621DA" w:rsidP="00B621DA">
      <w:pPr>
        <w:jc w:val="center"/>
        <w:rPr>
          <w:sz w:val="28"/>
          <w:szCs w:val="28"/>
        </w:rPr>
      </w:pPr>
    </w:p>
    <w:p w:rsidR="00B621DA" w:rsidRDefault="00B621DA" w:rsidP="00B621DA">
      <w:pPr>
        <w:jc w:val="center"/>
        <w:rPr>
          <w:b/>
          <w:sz w:val="28"/>
          <w:szCs w:val="28"/>
        </w:rPr>
      </w:pPr>
      <w:r>
        <w:rPr>
          <w:b/>
          <w:sz w:val="28"/>
          <w:szCs w:val="28"/>
        </w:rPr>
        <w:t>РЕШЕНИЕ</w:t>
      </w:r>
    </w:p>
    <w:p w:rsidR="00B621DA" w:rsidRDefault="00B621DA" w:rsidP="00B621DA">
      <w:pPr>
        <w:jc w:val="center"/>
        <w:rPr>
          <w:b/>
          <w:sz w:val="28"/>
          <w:szCs w:val="28"/>
        </w:rPr>
      </w:pPr>
    </w:p>
    <w:p w:rsidR="00B621DA" w:rsidRDefault="00B621DA" w:rsidP="00B621DA">
      <w:pPr>
        <w:jc w:val="center"/>
        <w:rPr>
          <w:sz w:val="28"/>
          <w:szCs w:val="28"/>
        </w:rPr>
      </w:pPr>
      <w:r>
        <w:rPr>
          <w:sz w:val="28"/>
          <w:szCs w:val="28"/>
        </w:rPr>
        <w:t xml:space="preserve">с. </w:t>
      </w:r>
      <w:proofErr w:type="spellStart"/>
      <w:r>
        <w:rPr>
          <w:sz w:val="28"/>
          <w:szCs w:val="28"/>
        </w:rPr>
        <w:t>Ардатово</w:t>
      </w:r>
      <w:proofErr w:type="spellEnd"/>
    </w:p>
    <w:p w:rsidR="00B621DA" w:rsidRDefault="00B621DA" w:rsidP="00B621DA">
      <w:pPr>
        <w:jc w:val="center"/>
        <w:rPr>
          <w:sz w:val="28"/>
          <w:szCs w:val="28"/>
        </w:rPr>
      </w:pPr>
    </w:p>
    <w:p w:rsidR="00B621DA" w:rsidRDefault="00B621DA" w:rsidP="00B621DA">
      <w:pPr>
        <w:rPr>
          <w:sz w:val="28"/>
          <w:szCs w:val="28"/>
        </w:rPr>
      </w:pPr>
      <w:r>
        <w:rPr>
          <w:sz w:val="28"/>
          <w:szCs w:val="28"/>
        </w:rPr>
        <w:t xml:space="preserve"> от 00.00.202</w:t>
      </w:r>
      <w:r w:rsidR="00646BF9">
        <w:rPr>
          <w:sz w:val="28"/>
          <w:szCs w:val="28"/>
        </w:rPr>
        <w:t>5</w:t>
      </w:r>
      <w:r>
        <w:rPr>
          <w:sz w:val="28"/>
          <w:szCs w:val="28"/>
        </w:rPr>
        <w:t xml:space="preserve">                                                                                              № 00</w:t>
      </w:r>
    </w:p>
    <w:p w:rsidR="00B621DA" w:rsidRDefault="00B621DA" w:rsidP="00B621DA">
      <w:pPr>
        <w:rPr>
          <w:b/>
          <w:sz w:val="28"/>
          <w:szCs w:val="28"/>
        </w:rPr>
      </w:pPr>
    </w:p>
    <w:p w:rsidR="00B621DA" w:rsidRDefault="00B621DA" w:rsidP="00B621DA">
      <w:pPr>
        <w:jc w:val="center"/>
        <w:rPr>
          <w:b/>
          <w:sz w:val="28"/>
          <w:szCs w:val="28"/>
        </w:rPr>
      </w:pPr>
      <w:r>
        <w:rPr>
          <w:b/>
          <w:sz w:val="28"/>
          <w:szCs w:val="28"/>
        </w:rPr>
        <w:t xml:space="preserve">О бюджете </w:t>
      </w:r>
      <w:proofErr w:type="spellStart"/>
      <w:r>
        <w:rPr>
          <w:b/>
          <w:sz w:val="28"/>
          <w:szCs w:val="28"/>
        </w:rPr>
        <w:t>Ардатовского</w:t>
      </w:r>
      <w:proofErr w:type="spellEnd"/>
      <w:r>
        <w:rPr>
          <w:b/>
          <w:sz w:val="28"/>
          <w:szCs w:val="28"/>
        </w:rPr>
        <w:t xml:space="preserve"> сельского поселения Дубенского муниципального района Республики Мордовия</w:t>
      </w:r>
    </w:p>
    <w:p w:rsidR="00B621DA" w:rsidRDefault="00B621DA" w:rsidP="00B621DA">
      <w:pPr>
        <w:jc w:val="center"/>
        <w:rPr>
          <w:b/>
          <w:sz w:val="28"/>
          <w:szCs w:val="28"/>
        </w:rPr>
      </w:pPr>
      <w:r>
        <w:rPr>
          <w:b/>
          <w:sz w:val="28"/>
          <w:szCs w:val="28"/>
        </w:rPr>
        <w:t>на 202</w:t>
      </w:r>
      <w:r w:rsidR="00646BF9">
        <w:rPr>
          <w:b/>
          <w:sz w:val="28"/>
          <w:szCs w:val="28"/>
        </w:rPr>
        <w:t>6</w:t>
      </w:r>
      <w:r>
        <w:rPr>
          <w:b/>
          <w:sz w:val="28"/>
          <w:szCs w:val="28"/>
        </w:rPr>
        <w:t xml:space="preserve"> год и на плановый период 202</w:t>
      </w:r>
      <w:r w:rsidR="00646BF9">
        <w:rPr>
          <w:b/>
          <w:sz w:val="28"/>
          <w:szCs w:val="28"/>
        </w:rPr>
        <w:t>7</w:t>
      </w:r>
      <w:r>
        <w:rPr>
          <w:b/>
          <w:sz w:val="28"/>
          <w:szCs w:val="28"/>
        </w:rPr>
        <w:t xml:space="preserve"> и 202</w:t>
      </w:r>
      <w:r w:rsidR="00646BF9">
        <w:rPr>
          <w:b/>
          <w:sz w:val="28"/>
          <w:szCs w:val="28"/>
        </w:rPr>
        <w:t>8</w:t>
      </w:r>
      <w:r>
        <w:rPr>
          <w:b/>
          <w:sz w:val="28"/>
          <w:szCs w:val="28"/>
        </w:rPr>
        <w:t xml:space="preserve"> годов</w:t>
      </w:r>
    </w:p>
    <w:p w:rsidR="00B621DA" w:rsidRDefault="00B621DA" w:rsidP="00B621DA">
      <w:pPr>
        <w:jc w:val="both"/>
        <w:rPr>
          <w:sz w:val="28"/>
          <w:szCs w:val="28"/>
        </w:rPr>
      </w:pPr>
    </w:p>
    <w:p w:rsidR="00B621DA" w:rsidRDefault="00B621DA" w:rsidP="00B621DA">
      <w:pPr>
        <w:jc w:val="both"/>
        <w:rPr>
          <w:sz w:val="28"/>
          <w:szCs w:val="28"/>
        </w:rPr>
      </w:pPr>
      <w:r>
        <w:rPr>
          <w:sz w:val="28"/>
          <w:szCs w:val="28"/>
        </w:rPr>
        <w:tab/>
      </w:r>
      <w:proofErr w:type="gramStart"/>
      <w:r>
        <w:rPr>
          <w:sz w:val="28"/>
          <w:szCs w:val="28"/>
        </w:rPr>
        <w:t xml:space="preserve">Настоящее Решение в соответствии с Бюджетным кодексом Российской Федерации и на основании прогноза социально-экономического развития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утверждает объем доходов и расходов, дефицит, а также иные показатели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202</w:t>
      </w:r>
      <w:r w:rsidR="00646BF9">
        <w:rPr>
          <w:sz w:val="28"/>
          <w:szCs w:val="28"/>
        </w:rPr>
        <w:t>6</w:t>
      </w:r>
      <w:r>
        <w:rPr>
          <w:sz w:val="28"/>
          <w:szCs w:val="28"/>
        </w:rPr>
        <w:t xml:space="preserve"> год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w:t>
      </w:r>
      <w:proofErr w:type="gramEnd"/>
    </w:p>
    <w:p w:rsidR="00B621DA" w:rsidRDefault="00B621DA" w:rsidP="00B621DA">
      <w:pPr>
        <w:jc w:val="both"/>
        <w:rPr>
          <w:b/>
          <w:sz w:val="20"/>
          <w:szCs w:val="20"/>
        </w:rPr>
      </w:pPr>
    </w:p>
    <w:p w:rsidR="00067188" w:rsidRDefault="00B621DA" w:rsidP="00067188">
      <w:pPr>
        <w:ind w:firstLine="540"/>
        <w:jc w:val="both"/>
        <w:rPr>
          <w:b/>
          <w:sz w:val="28"/>
          <w:szCs w:val="28"/>
        </w:rPr>
      </w:pPr>
      <w:r>
        <w:rPr>
          <w:b/>
          <w:sz w:val="28"/>
          <w:szCs w:val="28"/>
        </w:rPr>
        <w:tab/>
        <w:t>Статья 1. Основные характеристик</w:t>
      </w:r>
      <w:r w:rsidR="00067188">
        <w:rPr>
          <w:b/>
          <w:sz w:val="28"/>
          <w:szCs w:val="28"/>
        </w:rPr>
        <w:t xml:space="preserve">и бюджета </w:t>
      </w:r>
      <w:proofErr w:type="spellStart"/>
      <w:r w:rsidR="00067188">
        <w:rPr>
          <w:b/>
          <w:sz w:val="28"/>
          <w:szCs w:val="28"/>
        </w:rPr>
        <w:t>Ардатовского</w:t>
      </w:r>
      <w:proofErr w:type="spellEnd"/>
      <w:r w:rsidR="00067188">
        <w:rPr>
          <w:b/>
          <w:sz w:val="28"/>
          <w:szCs w:val="28"/>
        </w:rPr>
        <w:t xml:space="preserve"> сельского </w:t>
      </w:r>
      <w:r>
        <w:rPr>
          <w:b/>
          <w:sz w:val="28"/>
          <w:szCs w:val="28"/>
        </w:rPr>
        <w:t xml:space="preserve">поселения </w:t>
      </w:r>
      <w:r w:rsidR="00067188">
        <w:rPr>
          <w:b/>
          <w:sz w:val="28"/>
          <w:szCs w:val="28"/>
        </w:rPr>
        <w:t>Дубенского муниципального района</w:t>
      </w:r>
    </w:p>
    <w:p w:rsidR="00B621DA" w:rsidRDefault="00B621DA" w:rsidP="00067188">
      <w:pPr>
        <w:ind w:firstLine="540"/>
        <w:jc w:val="both"/>
        <w:rPr>
          <w:b/>
          <w:sz w:val="28"/>
          <w:szCs w:val="28"/>
        </w:rPr>
      </w:pPr>
      <w:r>
        <w:rPr>
          <w:b/>
          <w:sz w:val="28"/>
          <w:szCs w:val="28"/>
        </w:rPr>
        <w:t xml:space="preserve"> Республики Мордовия</w:t>
      </w:r>
    </w:p>
    <w:p w:rsidR="00B621DA" w:rsidRDefault="00B621DA" w:rsidP="00B621DA">
      <w:pPr>
        <w:ind w:firstLine="540"/>
        <w:jc w:val="both"/>
        <w:rPr>
          <w:b/>
          <w:sz w:val="20"/>
          <w:szCs w:val="20"/>
        </w:rPr>
      </w:pPr>
    </w:p>
    <w:p w:rsidR="00B621DA" w:rsidRPr="00D12370" w:rsidRDefault="00B621DA" w:rsidP="00B621DA">
      <w:pPr>
        <w:ind w:firstLine="709"/>
        <w:jc w:val="both"/>
        <w:rPr>
          <w:bCs/>
          <w:sz w:val="28"/>
          <w:szCs w:val="28"/>
        </w:rPr>
      </w:pPr>
      <w:r>
        <w:rPr>
          <w:color w:val="000000"/>
          <w:sz w:val="28"/>
          <w:szCs w:val="28"/>
        </w:rPr>
        <w:t xml:space="preserve">1. </w:t>
      </w:r>
      <w:proofErr w:type="gramStart"/>
      <w:r w:rsidRPr="00D12370">
        <w:rPr>
          <w:sz w:val="28"/>
          <w:szCs w:val="28"/>
        </w:rPr>
        <w:t xml:space="preserve">Утвердить бюджет </w:t>
      </w:r>
      <w:proofErr w:type="spellStart"/>
      <w:r w:rsidRPr="00D12370">
        <w:rPr>
          <w:sz w:val="28"/>
          <w:szCs w:val="28"/>
        </w:rPr>
        <w:t>Ардатовского</w:t>
      </w:r>
      <w:proofErr w:type="spellEnd"/>
      <w:r w:rsidRPr="00D12370">
        <w:rPr>
          <w:sz w:val="28"/>
          <w:szCs w:val="28"/>
        </w:rPr>
        <w:t xml:space="preserve"> сельского поселения Дубенского муниципального района Республики Мордовия (далее бюджет поселения) на 202</w:t>
      </w:r>
      <w:r w:rsidR="00646BF9">
        <w:rPr>
          <w:sz w:val="28"/>
          <w:szCs w:val="28"/>
        </w:rPr>
        <w:t>6</w:t>
      </w:r>
      <w:r w:rsidRPr="00D12370">
        <w:rPr>
          <w:sz w:val="28"/>
          <w:szCs w:val="28"/>
        </w:rPr>
        <w:t xml:space="preserve"> год по доходам в сумме </w:t>
      </w:r>
      <w:r w:rsidR="00646BF9">
        <w:rPr>
          <w:sz w:val="28"/>
          <w:szCs w:val="28"/>
        </w:rPr>
        <w:t>4 663,3</w:t>
      </w:r>
      <w:r w:rsidRPr="00D12370">
        <w:rPr>
          <w:sz w:val="28"/>
          <w:szCs w:val="28"/>
        </w:rPr>
        <w:t xml:space="preserve"> тыс. рублей и по расходам в сумме </w:t>
      </w:r>
      <w:r w:rsidR="00C96019" w:rsidRPr="00C96019">
        <w:rPr>
          <w:sz w:val="28"/>
          <w:szCs w:val="28"/>
        </w:rPr>
        <w:t>4 668,0</w:t>
      </w:r>
      <w:r w:rsidRPr="00D12370">
        <w:rPr>
          <w:sz w:val="28"/>
          <w:szCs w:val="28"/>
        </w:rPr>
        <w:t xml:space="preserve"> тыс. рублей, с превышением доходов над расходами в сумме </w:t>
      </w:r>
      <w:r w:rsidR="00D12370" w:rsidRPr="00D12370">
        <w:rPr>
          <w:sz w:val="28"/>
          <w:szCs w:val="28"/>
        </w:rPr>
        <w:t>0,0</w:t>
      </w:r>
      <w:r w:rsidRPr="00D12370">
        <w:rPr>
          <w:sz w:val="28"/>
          <w:szCs w:val="28"/>
        </w:rPr>
        <w:t xml:space="preserve"> тыс. рублей, </w:t>
      </w:r>
      <w:r w:rsidRPr="00D12370">
        <w:rPr>
          <w:bCs/>
          <w:sz w:val="28"/>
          <w:szCs w:val="28"/>
        </w:rPr>
        <w:t>исходя из уровня инфляции, не превышающего 4,0 процента (декабрь 202</w:t>
      </w:r>
      <w:r w:rsidR="00646BF9">
        <w:rPr>
          <w:bCs/>
          <w:sz w:val="28"/>
          <w:szCs w:val="28"/>
        </w:rPr>
        <w:t>6</w:t>
      </w:r>
      <w:r w:rsidRPr="00D12370">
        <w:rPr>
          <w:bCs/>
          <w:sz w:val="28"/>
          <w:szCs w:val="28"/>
        </w:rPr>
        <w:t xml:space="preserve"> года к декабрю 202</w:t>
      </w:r>
      <w:r w:rsidR="00646BF9">
        <w:rPr>
          <w:bCs/>
          <w:sz w:val="28"/>
          <w:szCs w:val="28"/>
        </w:rPr>
        <w:t>5</w:t>
      </w:r>
      <w:r w:rsidRPr="00D12370">
        <w:rPr>
          <w:bCs/>
          <w:sz w:val="28"/>
          <w:szCs w:val="28"/>
        </w:rPr>
        <w:t xml:space="preserve"> года).</w:t>
      </w:r>
      <w:proofErr w:type="gramEnd"/>
    </w:p>
    <w:p w:rsidR="00B621DA" w:rsidRPr="00D12370" w:rsidRDefault="00B621DA" w:rsidP="00B621DA">
      <w:pPr>
        <w:ind w:firstLine="709"/>
        <w:jc w:val="both"/>
        <w:rPr>
          <w:bCs/>
          <w:sz w:val="28"/>
          <w:szCs w:val="28"/>
        </w:rPr>
      </w:pPr>
      <w:r w:rsidRPr="00D12370">
        <w:rPr>
          <w:sz w:val="28"/>
          <w:szCs w:val="28"/>
        </w:rPr>
        <w:t xml:space="preserve">2. </w:t>
      </w:r>
      <w:proofErr w:type="gramStart"/>
      <w:r w:rsidRPr="00D12370">
        <w:rPr>
          <w:sz w:val="28"/>
          <w:szCs w:val="28"/>
        </w:rPr>
        <w:t xml:space="preserve">Утвердить бюджет </w:t>
      </w:r>
      <w:proofErr w:type="spellStart"/>
      <w:r w:rsidRPr="00D12370">
        <w:rPr>
          <w:sz w:val="28"/>
          <w:szCs w:val="28"/>
        </w:rPr>
        <w:t>Ардатовского</w:t>
      </w:r>
      <w:proofErr w:type="spellEnd"/>
      <w:r w:rsidRPr="00D12370">
        <w:rPr>
          <w:sz w:val="28"/>
          <w:szCs w:val="28"/>
        </w:rPr>
        <w:t xml:space="preserve"> сельского поселения Дубенского муниципального района Республики Мордовия (далее бюджет поселения) на 202</w:t>
      </w:r>
      <w:r w:rsidR="00646BF9">
        <w:rPr>
          <w:sz w:val="28"/>
          <w:szCs w:val="28"/>
        </w:rPr>
        <w:t>7</w:t>
      </w:r>
      <w:r w:rsidRPr="00D12370">
        <w:rPr>
          <w:sz w:val="28"/>
          <w:szCs w:val="28"/>
        </w:rPr>
        <w:t xml:space="preserve"> год по доходам в сумме </w:t>
      </w:r>
      <w:r w:rsidR="00646BF9">
        <w:rPr>
          <w:sz w:val="28"/>
          <w:szCs w:val="28"/>
        </w:rPr>
        <w:t>3 391,6</w:t>
      </w:r>
      <w:r w:rsidRPr="00D12370">
        <w:rPr>
          <w:sz w:val="28"/>
          <w:szCs w:val="28"/>
        </w:rPr>
        <w:t xml:space="preserve"> тыс. рублей и по расходам в сумме </w:t>
      </w:r>
      <w:r w:rsidR="00C96019" w:rsidRPr="00C96019">
        <w:rPr>
          <w:sz w:val="28"/>
          <w:szCs w:val="28"/>
        </w:rPr>
        <w:t>3 395,0</w:t>
      </w:r>
      <w:r w:rsidRPr="00D12370">
        <w:rPr>
          <w:sz w:val="28"/>
          <w:szCs w:val="28"/>
        </w:rPr>
        <w:t xml:space="preserve"> тыс. рублей, в том числе условно утвержденным расходам в сумме </w:t>
      </w:r>
      <w:r w:rsidR="00D12370" w:rsidRPr="00D12370">
        <w:rPr>
          <w:sz w:val="28"/>
          <w:szCs w:val="28"/>
        </w:rPr>
        <w:t>0,0</w:t>
      </w:r>
      <w:r w:rsidRPr="00D12370">
        <w:rPr>
          <w:sz w:val="28"/>
          <w:szCs w:val="28"/>
        </w:rPr>
        <w:t xml:space="preserve"> тыс. рублей, </w:t>
      </w:r>
      <w:r w:rsidRPr="00D12370">
        <w:rPr>
          <w:bCs/>
          <w:sz w:val="28"/>
          <w:szCs w:val="28"/>
        </w:rPr>
        <w:t>исходя из уровня инфляции, не превышающего 4,0 процента (декабрь 202</w:t>
      </w:r>
      <w:r w:rsidR="00646BF9">
        <w:rPr>
          <w:bCs/>
          <w:sz w:val="28"/>
          <w:szCs w:val="28"/>
        </w:rPr>
        <w:t>7</w:t>
      </w:r>
      <w:r w:rsidRPr="00D12370">
        <w:rPr>
          <w:bCs/>
          <w:sz w:val="28"/>
          <w:szCs w:val="28"/>
        </w:rPr>
        <w:t xml:space="preserve"> года к декабрю 202</w:t>
      </w:r>
      <w:r w:rsidR="00646BF9">
        <w:rPr>
          <w:bCs/>
          <w:sz w:val="28"/>
          <w:szCs w:val="28"/>
        </w:rPr>
        <w:t>6</w:t>
      </w:r>
      <w:r w:rsidRPr="00D12370">
        <w:rPr>
          <w:bCs/>
          <w:sz w:val="28"/>
          <w:szCs w:val="28"/>
        </w:rPr>
        <w:t xml:space="preserve"> года).</w:t>
      </w:r>
      <w:proofErr w:type="gramEnd"/>
    </w:p>
    <w:p w:rsidR="00B621DA" w:rsidRPr="00D12370" w:rsidRDefault="00B621DA" w:rsidP="00B621DA">
      <w:pPr>
        <w:ind w:firstLine="709"/>
        <w:jc w:val="both"/>
        <w:rPr>
          <w:bCs/>
          <w:sz w:val="28"/>
          <w:szCs w:val="28"/>
        </w:rPr>
      </w:pPr>
      <w:r w:rsidRPr="00D12370">
        <w:rPr>
          <w:sz w:val="28"/>
          <w:szCs w:val="28"/>
        </w:rPr>
        <w:t xml:space="preserve">3. </w:t>
      </w:r>
      <w:proofErr w:type="gramStart"/>
      <w:r w:rsidRPr="00D12370">
        <w:rPr>
          <w:sz w:val="28"/>
          <w:szCs w:val="28"/>
        </w:rPr>
        <w:t xml:space="preserve">Утвердить бюджет </w:t>
      </w:r>
      <w:proofErr w:type="spellStart"/>
      <w:r w:rsidRPr="00D12370">
        <w:rPr>
          <w:sz w:val="28"/>
          <w:szCs w:val="28"/>
        </w:rPr>
        <w:t>Ардатовского</w:t>
      </w:r>
      <w:proofErr w:type="spellEnd"/>
      <w:r w:rsidRPr="00D12370">
        <w:rPr>
          <w:sz w:val="28"/>
          <w:szCs w:val="28"/>
        </w:rPr>
        <w:t xml:space="preserve"> сельского поселения Дубенского муниципального района Республики Мордовия (далее бюджет поселения) на 202</w:t>
      </w:r>
      <w:r w:rsidR="00646BF9">
        <w:rPr>
          <w:sz w:val="28"/>
          <w:szCs w:val="28"/>
        </w:rPr>
        <w:t>8</w:t>
      </w:r>
      <w:r w:rsidRPr="00D12370">
        <w:rPr>
          <w:sz w:val="28"/>
          <w:szCs w:val="28"/>
        </w:rPr>
        <w:t xml:space="preserve"> год по доходам в сумме </w:t>
      </w:r>
      <w:r w:rsidR="00646BF9">
        <w:rPr>
          <w:sz w:val="28"/>
          <w:szCs w:val="28"/>
        </w:rPr>
        <w:t>3 495,4</w:t>
      </w:r>
      <w:r w:rsidRPr="00D12370">
        <w:rPr>
          <w:sz w:val="28"/>
          <w:szCs w:val="28"/>
        </w:rPr>
        <w:t xml:space="preserve"> тыс. рублей и по расходам в сумме </w:t>
      </w:r>
      <w:r w:rsidR="00C96019" w:rsidRPr="00C96019">
        <w:rPr>
          <w:sz w:val="28"/>
          <w:szCs w:val="28"/>
        </w:rPr>
        <w:t>3 498,9</w:t>
      </w:r>
      <w:r w:rsidRPr="00D12370">
        <w:rPr>
          <w:sz w:val="28"/>
          <w:szCs w:val="28"/>
        </w:rPr>
        <w:t xml:space="preserve"> тыс. рублей, в том числе условно утвержденным расходам в сумме </w:t>
      </w:r>
      <w:r w:rsidR="00D12370" w:rsidRPr="00D12370">
        <w:rPr>
          <w:sz w:val="28"/>
          <w:szCs w:val="28"/>
        </w:rPr>
        <w:t>0,0</w:t>
      </w:r>
      <w:r w:rsidRPr="00D12370">
        <w:rPr>
          <w:sz w:val="28"/>
          <w:szCs w:val="28"/>
        </w:rPr>
        <w:t xml:space="preserve"> тыс. рублей, </w:t>
      </w:r>
      <w:r w:rsidRPr="00D12370">
        <w:rPr>
          <w:bCs/>
          <w:sz w:val="28"/>
          <w:szCs w:val="28"/>
        </w:rPr>
        <w:t>исходя из уровня инфляции, не превышающего 4,0 процента (декабрь 202</w:t>
      </w:r>
      <w:r w:rsidR="00646BF9">
        <w:rPr>
          <w:bCs/>
          <w:sz w:val="28"/>
          <w:szCs w:val="28"/>
        </w:rPr>
        <w:t>8</w:t>
      </w:r>
      <w:r w:rsidRPr="00D12370">
        <w:rPr>
          <w:bCs/>
          <w:sz w:val="28"/>
          <w:szCs w:val="28"/>
        </w:rPr>
        <w:t xml:space="preserve"> года к декабрю 202</w:t>
      </w:r>
      <w:r w:rsidR="00646BF9">
        <w:rPr>
          <w:bCs/>
          <w:sz w:val="28"/>
          <w:szCs w:val="28"/>
        </w:rPr>
        <w:t>9</w:t>
      </w:r>
      <w:r w:rsidRPr="00D12370">
        <w:rPr>
          <w:bCs/>
          <w:sz w:val="28"/>
          <w:szCs w:val="28"/>
        </w:rPr>
        <w:t xml:space="preserve"> года).</w:t>
      </w:r>
      <w:proofErr w:type="gramEnd"/>
    </w:p>
    <w:p w:rsidR="00B621DA" w:rsidRDefault="00B621DA" w:rsidP="00B621DA">
      <w:pPr>
        <w:ind w:firstLine="540"/>
        <w:jc w:val="both"/>
        <w:rPr>
          <w:sz w:val="28"/>
          <w:szCs w:val="28"/>
        </w:rPr>
      </w:pPr>
      <w:r>
        <w:rPr>
          <w:sz w:val="28"/>
          <w:szCs w:val="28"/>
        </w:rPr>
        <w:lastRenderedPageBreak/>
        <w:tab/>
      </w:r>
    </w:p>
    <w:p w:rsidR="00B621DA" w:rsidRDefault="00B621DA" w:rsidP="00B621DA">
      <w:pPr>
        <w:ind w:firstLine="540"/>
        <w:jc w:val="both"/>
        <w:rPr>
          <w:b/>
          <w:sz w:val="28"/>
          <w:szCs w:val="28"/>
        </w:rPr>
      </w:pPr>
      <w:r>
        <w:rPr>
          <w:b/>
          <w:sz w:val="28"/>
          <w:szCs w:val="28"/>
        </w:rPr>
        <w:t>Статья 2. Нормативы распределения доходов</w:t>
      </w:r>
    </w:p>
    <w:p w:rsidR="00B621DA" w:rsidRDefault="00B621DA" w:rsidP="00B621DA">
      <w:pPr>
        <w:ind w:firstLine="540"/>
        <w:jc w:val="both"/>
        <w:rPr>
          <w:b/>
          <w:sz w:val="20"/>
          <w:szCs w:val="20"/>
        </w:rPr>
      </w:pPr>
    </w:p>
    <w:p w:rsidR="00B621DA" w:rsidRDefault="00B621DA" w:rsidP="00B621DA">
      <w:pPr>
        <w:ind w:firstLine="540"/>
        <w:jc w:val="both"/>
        <w:rPr>
          <w:sz w:val="28"/>
          <w:szCs w:val="28"/>
        </w:rPr>
      </w:pPr>
      <w:r>
        <w:rPr>
          <w:sz w:val="28"/>
          <w:szCs w:val="28"/>
        </w:rPr>
        <w:t xml:space="preserve">Утвердить нормативы распределения доходов между бюджетом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и бюджетом Дубенского муниципального района Республики Мордовия, не установленные бюджетным законодательством Российской Федерации, согласно приложению 1 к настоящему Решению.</w:t>
      </w:r>
    </w:p>
    <w:p w:rsidR="00B621DA" w:rsidRDefault="00B621DA" w:rsidP="00B621DA">
      <w:pPr>
        <w:ind w:firstLine="540"/>
        <w:jc w:val="both"/>
        <w:rPr>
          <w:sz w:val="20"/>
          <w:szCs w:val="20"/>
        </w:rPr>
      </w:pPr>
    </w:p>
    <w:p w:rsidR="00B621DA" w:rsidRDefault="00B621DA" w:rsidP="00067188">
      <w:pPr>
        <w:ind w:firstLine="540"/>
        <w:jc w:val="both"/>
        <w:rPr>
          <w:b/>
          <w:sz w:val="28"/>
          <w:szCs w:val="28"/>
        </w:rPr>
      </w:pPr>
      <w:r>
        <w:rPr>
          <w:b/>
          <w:sz w:val="28"/>
          <w:szCs w:val="28"/>
        </w:rPr>
        <w:t xml:space="preserve">Статья 3. Безвозмездные поступления в бюджет </w:t>
      </w:r>
      <w:proofErr w:type="spellStart"/>
      <w:r>
        <w:rPr>
          <w:b/>
          <w:sz w:val="28"/>
          <w:szCs w:val="28"/>
        </w:rPr>
        <w:t>Ардатовского</w:t>
      </w:r>
      <w:proofErr w:type="spellEnd"/>
      <w:r w:rsidR="00067188">
        <w:rPr>
          <w:b/>
          <w:sz w:val="28"/>
          <w:szCs w:val="28"/>
        </w:rPr>
        <w:t xml:space="preserve"> </w:t>
      </w:r>
      <w:r>
        <w:rPr>
          <w:b/>
          <w:sz w:val="28"/>
          <w:szCs w:val="28"/>
        </w:rPr>
        <w:t>сельского поселения Дубенского муниципального района</w:t>
      </w:r>
      <w:r w:rsidR="00067188">
        <w:rPr>
          <w:b/>
          <w:sz w:val="28"/>
          <w:szCs w:val="28"/>
        </w:rPr>
        <w:t xml:space="preserve"> </w:t>
      </w:r>
      <w:r>
        <w:rPr>
          <w:b/>
          <w:sz w:val="28"/>
          <w:szCs w:val="28"/>
        </w:rPr>
        <w:t>Республики Мордовия</w:t>
      </w:r>
    </w:p>
    <w:p w:rsidR="00B621DA" w:rsidRDefault="00B621DA" w:rsidP="00B621DA">
      <w:pPr>
        <w:ind w:firstLine="540"/>
        <w:jc w:val="both"/>
        <w:rPr>
          <w:sz w:val="20"/>
          <w:szCs w:val="20"/>
        </w:rPr>
      </w:pPr>
    </w:p>
    <w:p w:rsidR="00B621DA" w:rsidRDefault="00B621DA" w:rsidP="00B621DA">
      <w:pPr>
        <w:ind w:firstLine="540"/>
        <w:jc w:val="both"/>
        <w:rPr>
          <w:sz w:val="28"/>
          <w:szCs w:val="28"/>
        </w:rPr>
      </w:pPr>
      <w:r>
        <w:rPr>
          <w:sz w:val="28"/>
          <w:szCs w:val="28"/>
        </w:rPr>
        <w:t xml:space="preserve">Утвердить объем безвозмездных поступлений в бюджет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202</w:t>
      </w:r>
      <w:r w:rsidR="00646BF9">
        <w:rPr>
          <w:sz w:val="28"/>
          <w:szCs w:val="28"/>
        </w:rPr>
        <w:t>6</w:t>
      </w:r>
      <w:r>
        <w:rPr>
          <w:sz w:val="28"/>
          <w:szCs w:val="28"/>
        </w:rPr>
        <w:t xml:space="preserve"> год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согласно приложению 2 к настоящему Решению.</w:t>
      </w:r>
    </w:p>
    <w:p w:rsidR="00B621DA" w:rsidRDefault="00B621DA" w:rsidP="00B621DA">
      <w:pPr>
        <w:ind w:firstLine="540"/>
        <w:jc w:val="both"/>
      </w:pPr>
    </w:p>
    <w:p w:rsidR="00B621DA" w:rsidRPr="00067188" w:rsidRDefault="00B621DA" w:rsidP="00067188">
      <w:pPr>
        <w:ind w:firstLine="540"/>
        <w:jc w:val="both"/>
        <w:rPr>
          <w:b/>
          <w:bCs/>
          <w:sz w:val="28"/>
          <w:szCs w:val="28"/>
        </w:rPr>
      </w:pPr>
      <w:r>
        <w:rPr>
          <w:b/>
          <w:sz w:val="28"/>
          <w:szCs w:val="28"/>
        </w:rPr>
        <w:t xml:space="preserve">Статья 4. Распределение расходов </w:t>
      </w:r>
      <w:r>
        <w:rPr>
          <w:b/>
          <w:bCs/>
          <w:sz w:val="28"/>
          <w:szCs w:val="28"/>
        </w:rPr>
        <w:t>бюджета</w:t>
      </w:r>
      <w:r>
        <w:rPr>
          <w:b/>
          <w:bCs/>
        </w:rPr>
        <w:t xml:space="preserve"> </w:t>
      </w:r>
      <w:proofErr w:type="spellStart"/>
      <w:r>
        <w:rPr>
          <w:b/>
          <w:bCs/>
          <w:sz w:val="28"/>
          <w:szCs w:val="28"/>
        </w:rPr>
        <w:t>Ардатовского</w:t>
      </w:r>
      <w:proofErr w:type="spellEnd"/>
      <w:r>
        <w:rPr>
          <w:b/>
          <w:bCs/>
          <w:sz w:val="28"/>
          <w:szCs w:val="28"/>
        </w:rPr>
        <w:t xml:space="preserve"> сельского</w:t>
      </w:r>
      <w:r w:rsidR="00067188">
        <w:rPr>
          <w:b/>
          <w:bCs/>
          <w:sz w:val="28"/>
          <w:szCs w:val="28"/>
        </w:rPr>
        <w:t xml:space="preserve"> </w:t>
      </w:r>
      <w:proofErr w:type="spellStart"/>
      <w:proofErr w:type="gramStart"/>
      <w:r>
        <w:rPr>
          <w:b/>
          <w:bCs/>
          <w:sz w:val="28"/>
          <w:szCs w:val="28"/>
        </w:rPr>
        <w:t>сельского</w:t>
      </w:r>
      <w:proofErr w:type="spellEnd"/>
      <w:proofErr w:type="gramEnd"/>
      <w:r>
        <w:rPr>
          <w:b/>
          <w:bCs/>
          <w:sz w:val="28"/>
          <w:szCs w:val="28"/>
        </w:rPr>
        <w:t xml:space="preserve"> поселения Дубенского</w:t>
      </w:r>
      <w:r>
        <w:rPr>
          <w:b/>
          <w:sz w:val="28"/>
          <w:szCs w:val="28"/>
        </w:rPr>
        <w:t xml:space="preserve"> муниципального района</w:t>
      </w:r>
      <w:r w:rsidR="00067188">
        <w:rPr>
          <w:b/>
          <w:bCs/>
          <w:sz w:val="28"/>
          <w:szCs w:val="28"/>
        </w:rPr>
        <w:t xml:space="preserve"> </w:t>
      </w:r>
      <w:r>
        <w:rPr>
          <w:b/>
          <w:sz w:val="28"/>
          <w:szCs w:val="28"/>
        </w:rPr>
        <w:t>Республики Мордовия</w:t>
      </w:r>
    </w:p>
    <w:p w:rsidR="00B621DA" w:rsidRDefault="00B621DA" w:rsidP="00B621DA">
      <w:pPr>
        <w:ind w:firstLine="540"/>
        <w:jc w:val="both"/>
        <w:rPr>
          <w:b/>
        </w:rPr>
      </w:pPr>
    </w:p>
    <w:p w:rsidR="00B621DA" w:rsidRDefault="00B621DA" w:rsidP="00B621DA">
      <w:pPr>
        <w:ind w:firstLine="540"/>
        <w:jc w:val="both"/>
        <w:rPr>
          <w:sz w:val="28"/>
          <w:szCs w:val="28"/>
        </w:rPr>
      </w:pPr>
      <w:r>
        <w:rPr>
          <w:sz w:val="28"/>
          <w:szCs w:val="28"/>
        </w:rPr>
        <w:t>Утвердить:</w:t>
      </w:r>
    </w:p>
    <w:p w:rsidR="00B621DA" w:rsidRDefault="00B621DA" w:rsidP="00B621DA">
      <w:pPr>
        <w:ind w:firstLine="540"/>
        <w:jc w:val="both"/>
        <w:rPr>
          <w:sz w:val="28"/>
          <w:szCs w:val="28"/>
        </w:rPr>
      </w:pPr>
      <w:r>
        <w:rPr>
          <w:sz w:val="28"/>
          <w:szCs w:val="28"/>
        </w:rPr>
        <w:t xml:space="preserve">ведомственную структуру расходов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r>
        <w:rPr>
          <w:bCs/>
          <w:sz w:val="28"/>
          <w:szCs w:val="28"/>
        </w:rPr>
        <w:t xml:space="preserve"> на 202</w:t>
      </w:r>
      <w:r w:rsidR="00646BF9">
        <w:rPr>
          <w:bCs/>
          <w:sz w:val="28"/>
          <w:szCs w:val="28"/>
        </w:rPr>
        <w:t>6</w:t>
      </w:r>
      <w:r>
        <w:rPr>
          <w:bCs/>
          <w:sz w:val="28"/>
          <w:szCs w:val="28"/>
        </w:rPr>
        <w:t xml:space="preserve"> год</w:t>
      </w:r>
      <w:r>
        <w:rPr>
          <w:sz w:val="28"/>
          <w:szCs w:val="28"/>
        </w:rPr>
        <w:t xml:space="preserve">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согласно приложению 3 к настоящему Решению;</w:t>
      </w:r>
    </w:p>
    <w:p w:rsidR="00B621DA" w:rsidRDefault="00B621DA" w:rsidP="00B621DA">
      <w:pPr>
        <w:ind w:firstLine="540"/>
        <w:jc w:val="both"/>
        <w:rPr>
          <w:sz w:val="28"/>
          <w:szCs w:val="28"/>
        </w:rPr>
      </w:pPr>
      <w:r>
        <w:rPr>
          <w:sz w:val="28"/>
          <w:szCs w:val="28"/>
        </w:rPr>
        <w:t xml:space="preserve">распределение бюджетных ассигнований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по разделам, подразделам, целевым статьям (муниципальным программам и </w:t>
      </w:r>
      <w:proofErr w:type="spellStart"/>
      <w:r>
        <w:rPr>
          <w:sz w:val="28"/>
          <w:szCs w:val="28"/>
        </w:rPr>
        <w:t>непрограммным</w:t>
      </w:r>
      <w:proofErr w:type="spellEnd"/>
      <w:r>
        <w:rPr>
          <w:sz w:val="28"/>
          <w:szCs w:val="28"/>
        </w:rPr>
        <w:t xml:space="preserve"> направлениям деятельности), группам и подгруппам </w:t>
      </w:r>
      <w:proofErr w:type="gramStart"/>
      <w:r>
        <w:rPr>
          <w:sz w:val="28"/>
          <w:szCs w:val="28"/>
        </w:rPr>
        <w:t>видов расходов</w:t>
      </w:r>
      <w:r>
        <w:rPr>
          <w:bCs/>
          <w:sz w:val="28"/>
          <w:szCs w:val="28"/>
        </w:rPr>
        <w:t xml:space="preserve"> </w:t>
      </w:r>
      <w:r>
        <w:rPr>
          <w:sz w:val="28"/>
          <w:szCs w:val="28"/>
        </w:rPr>
        <w:t>классификации расходов бюджетов</w:t>
      </w:r>
      <w:proofErr w:type="gramEnd"/>
      <w:r>
        <w:rPr>
          <w:sz w:val="28"/>
          <w:szCs w:val="28"/>
        </w:rPr>
        <w:t xml:space="preserve"> </w:t>
      </w:r>
      <w:r>
        <w:rPr>
          <w:bCs/>
          <w:sz w:val="28"/>
          <w:szCs w:val="28"/>
        </w:rPr>
        <w:t>на 202</w:t>
      </w:r>
      <w:r w:rsidR="00646BF9">
        <w:rPr>
          <w:bCs/>
          <w:sz w:val="28"/>
          <w:szCs w:val="28"/>
        </w:rPr>
        <w:t>6</w:t>
      </w:r>
      <w:r>
        <w:rPr>
          <w:bCs/>
          <w:sz w:val="28"/>
          <w:szCs w:val="28"/>
        </w:rPr>
        <w:t xml:space="preserve"> год и на плановый период 202</w:t>
      </w:r>
      <w:r w:rsidR="00646BF9">
        <w:rPr>
          <w:bCs/>
          <w:sz w:val="28"/>
          <w:szCs w:val="28"/>
        </w:rPr>
        <w:t>7</w:t>
      </w:r>
      <w:r>
        <w:rPr>
          <w:bCs/>
          <w:sz w:val="28"/>
          <w:szCs w:val="28"/>
        </w:rPr>
        <w:t xml:space="preserve"> и 202</w:t>
      </w:r>
      <w:r w:rsidR="00646BF9">
        <w:rPr>
          <w:bCs/>
          <w:sz w:val="28"/>
          <w:szCs w:val="28"/>
        </w:rPr>
        <w:t>8</w:t>
      </w:r>
      <w:r>
        <w:rPr>
          <w:bCs/>
          <w:sz w:val="28"/>
          <w:szCs w:val="28"/>
        </w:rPr>
        <w:t xml:space="preserve"> годов </w:t>
      </w:r>
      <w:r>
        <w:rPr>
          <w:sz w:val="28"/>
          <w:szCs w:val="28"/>
        </w:rPr>
        <w:t xml:space="preserve">согласно приложению 4 к настоящему Решению; </w:t>
      </w:r>
    </w:p>
    <w:p w:rsidR="00B621DA" w:rsidRDefault="00B621DA" w:rsidP="00B621DA">
      <w:pPr>
        <w:ind w:firstLine="540"/>
        <w:jc w:val="both"/>
        <w:rPr>
          <w:sz w:val="28"/>
          <w:szCs w:val="28"/>
        </w:rPr>
      </w:pPr>
      <w:r>
        <w:rPr>
          <w:bCs/>
          <w:sz w:val="28"/>
          <w:szCs w:val="28"/>
        </w:rPr>
        <w:t xml:space="preserve">распределение бюджетных ассигнований бюджета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w:t>
      </w:r>
      <w:r>
        <w:rPr>
          <w:sz w:val="28"/>
          <w:szCs w:val="28"/>
        </w:rPr>
        <w:t xml:space="preserve">по целевым статьям (муниципальным программам и </w:t>
      </w:r>
      <w:proofErr w:type="spellStart"/>
      <w:r>
        <w:rPr>
          <w:sz w:val="28"/>
          <w:szCs w:val="28"/>
        </w:rPr>
        <w:t>непрограммным</w:t>
      </w:r>
      <w:proofErr w:type="spellEnd"/>
      <w:r>
        <w:rPr>
          <w:sz w:val="28"/>
          <w:szCs w:val="28"/>
        </w:rPr>
        <w:t xml:space="preserve"> направлениям деятельности), группам и подгруппам видов расходов, разделам и подразделам классификации расходов бюджета </w:t>
      </w:r>
      <w:r>
        <w:rPr>
          <w:bCs/>
          <w:sz w:val="28"/>
          <w:szCs w:val="28"/>
        </w:rPr>
        <w:t>на 202</w:t>
      </w:r>
      <w:r w:rsidR="00646BF9">
        <w:rPr>
          <w:bCs/>
          <w:sz w:val="28"/>
          <w:szCs w:val="28"/>
        </w:rPr>
        <w:t>6</w:t>
      </w:r>
      <w:r>
        <w:rPr>
          <w:bCs/>
          <w:sz w:val="28"/>
          <w:szCs w:val="28"/>
        </w:rPr>
        <w:t xml:space="preserve"> год и на плановый период 202</w:t>
      </w:r>
      <w:r w:rsidR="00646BF9">
        <w:rPr>
          <w:bCs/>
          <w:sz w:val="28"/>
          <w:szCs w:val="28"/>
        </w:rPr>
        <w:t>7</w:t>
      </w:r>
      <w:r>
        <w:rPr>
          <w:bCs/>
          <w:sz w:val="28"/>
          <w:szCs w:val="28"/>
        </w:rPr>
        <w:t xml:space="preserve"> и 202</w:t>
      </w:r>
      <w:r w:rsidR="00646BF9">
        <w:rPr>
          <w:bCs/>
          <w:sz w:val="28"/>
          <w:szCs w:val="28"/>
        </w:rPr>
        <w:t>8</w:t>
      </w:r>
      <w:r>
        <w:rPr>
          <w:bCs/>
          <w:sz w:val="28"/>
          <w:szCs w:val="28"/>
        </w:rPr>
        <w:t xml:space="preserve"> годов </w:t>
      </w:r>
      <w:r>
        <w:rPr>
          <w:sz w:val="28"/>
          <w:szCs w:val="28"/>
        </w:rPr>
        <w:t>согласно приложению 5 к настоящему Решению;</w:t>
      </w:r>
    </w:p>
    <w:p w:rsidR="00B621DA" w:rsidRDefault="00B621DA" w:rsidP="00B621DA">
      <w:pPr>
        <w:ind w:firstLine="540"/>
        <w:jc w:val="both"/>
        <w:rPr>
          <w:sz w:val="28"/>
          <w:szCs w:val="28"/>
        </w:rPr>
      </w:pPr>
      <w:r>
        <w:rPr>
          <w:sz w:val="28"/>
          <w:szCs w:val="28"/>
        </w:rPr>
        <w:t xml:space="preserve">распределение бюджетных ассигнований бюджета </w:t>
      </w:r>
      <w:proofErr w:type="spellStart"/>
      <w:r>
        <w:rPr>
          <w:sz w:val="28"/>
          <w:szCs w:val="28"/>
        </w:rPr>
        <w:t>Ардатовскогоо</w:t>
      </w:r>
      <w:proofErr w:type="spellEnd"/>
      <w:r>
        <w:rPr>
          <w:sz w:val="28"/>
          <w:szCs w:val="28"/>
        </w:rPr>
        <w:t xml:space="preserve">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 на 202</w:t>
      </w:r>
      <w:r w:rsidR="00646BF9">
        <w:rPr>
          <w:sz w:val="28"/>
          <w:szCs w:val="28"/>
        </w:rPr>
        <w:t>6</w:t>
      </w:r>
      <w:r>
        <w:rPr>
          <w:sz w:val="28"/>
          <w:szCs w:val="28"/>
        </w:rPr>
        <w:t xml:space="preserve"> год и на </w:t>
      </w:r>
      <w:r>
        <w:rPr>
          <w:sz w:val="28"/>
          <w:szCs w:val="28"/>
        </w:rPr>
        <w:lastRenderedPageBreak/>
        <w:t>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согласно приложению 6 к настоящему Решению.</w:t>
      </w:r>
    </w:p>
    <w:p w:rsidR="00B621DA" w:rsidRDefault="00B621DA" w:rsidP="00B621DA">
      <w:pPr>
        <w:ind w:firstLine="540"/>
        <w:jc w:val="center"/>
        <w:rPr>
          <w:b/>
        </w:rPr>
      </w:pPr>
    </w:p>
    <w:p w:rsidR="00B621DA" w:rsidRDefault="00B621DA" w:rsidP="00067188">
      <w:pPr>
        <w:ind w:firstLine="540"/>
        <w:jc w:val="both"/>
        <w:rPr>
          <w:b/>
          <w:sz w:val="28"/>
          <w:szCs w:val="28"/>
        </w:rPr>
      </w:pPr>
      <w:r>
        <w:rPr>
          <w:b/>
          <w:sz w:val="28"/>
          <w:szCs w:val="28"/>
        </w:rPr>
        <w:t>Статья 5. Бюджетные ассигнования на социальное обеспечение населения,</w:t>
      </w:r>
      <w:r w:rsidR="00067188">
        <w:rPr>
          <w:b/>
          <w:sz w:val="28"/>
          <w:szCs w:val="28"/>
        </w:rPr>
        <w:t xml:space="preserve"> </w:t>
      </w:r>
      <w:r>
        <w:rPr>
          <w:b/>
          <w:sz w:val="28"/>
          <w:szCs w:val="28"/>
        </w:rPr>
        <w:t>не связанные с предоставлением мер социальной поддержки</w:t>
      </w:r>
    </w:p>
    <w:p w:rsidR="00B621DA" w:rsidRDefault="00B621DA" w:rsidP="00B621DA">
      <w:pPr>
        <w:ind w:firstLine="540"/>
        <w:jc w:val="both"/>
        <w:rPr>
          <w:b/>
          <w:sz w:val="28"/>
          <w:szCs w:val="28"/>
        </w:rPr>
      </w:pPr>
    </w:p>
    <w:p w:rsidR="00B621DA" w:rsidRDefault="00B621DA" w:rsidP="00B621DA">
      <w:pPr>
        <w:ind w:firstLine="540"/>
        <w:jc w:val="both"/>
        <w:rPr>
          <w:sz w:val="28"/>
          <w:szCs w:val="28"/>
        </w:rPr>
      </w:pPr>
      <w:r>
        <w:rPr>
          <w:sz w:val="28"/>
          <w:szCs w:val="28"/>
        </w:rPr>
        <w:t xml:space="preserve">Из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предоставляются следующие бюджетные ассигнования на социальное обеспечение населения, не связанные с предоставлением мер социальной поддержки:</w:t>
      </w:r>
    </w:p>
    <w:p w:rsidR="00B621DA" w:rsidRDefault="00B621DA" w:rsidP="00B621DA">
      <w:pPr>
        <w:autoSpaceDE w:val="0"/>
        <w:autoSpaceDN w:val="0"/>
        <w:adjustRightInd w:val="0"/>
        <w:ind w:firstLine="540"/>
        <w:jc w:val="both"/>
        <w:rPr>
          <w:sz w:val="28"/>
          <w:szCs w:val="28"/>
        </w:rPr>
      </w:pPr>
      <w:r>
        <w:rPr>
          <w:sz w:val="28"/>
          <w:szCs w:val="28"/>
        </w:rPr>
        <w:t>пенсия за выслугу лет лицам, замещавшим муниципальные должности, муниципальным служащим.</w:t>
      </w:r>
    </w:p>
    <w:p w:rsidR="00B621DA" w:rsidRDefault="00B621DA" w:rsidP="00B621DA">
      <w:pPr>
        <w:autoSpaceDE w:val="0"/>
        <w:autoSpaceDN w:val="0"/>
        <w:adjustRightInd w:val="0"/>
        <w:ind w:firstLine="540"/>
        <w:jc w:val="both"/>
        <w:rPr>
          <w:sz w:val="28"/>
          <w:szCs w:val="28"/>
        </w:rPr>
      </w:pPr>
    </w:p>
    <w:p w:rsidR="00B621DA" w:rsidRDefault="00B621DA" w:rsidP="00067188">
      <w:pPr>
        <w:ind w:firstLine="540"/>
        <w:jc w:val="both"/>
        <w:rPr>
          <w:b/>
          <w:sz w:val="28"/>
          <w:szCs w:val="28"/>
        </w:rPr>
      </w:pPr>
      <w:r>
        <w:rPr>
          <w:b/>
          <w:sz w:val="28"/>
          <w:szCs w:val="28"/>
        </w:rPr>
        <w:t>Статья 6. Межбюджетные трансферты, предоставляемые бюджету Дубенского муниципального района Республики Мордовия</w:t>
      </w:r>
    </w:p>
    <w:p w:rsidR="00B621DA" w:rsidRDefault="00B621DA" w:rsidP="00B621DA">
      <w:pPr>
        <w:ind w:firstLine="540"/>
        <w:rPr>
          <w:b/>
          <w:sz w:val="28"/>
          <w:szCs w:val="28"/>
        </w:rPr>
      </w:pPr>
    </w:p>
    <w:p w:rsidR="00B621DA" w:rsidRPr="00C96019"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1. Утвердить общий объем межбюджетных трансфертов, предоставляемых другим бюджетам бюджетной системы Российской Федерации на 202</w:t>
      </w:r>
      <w:r w:rsidR="00646BF9">
        <w:rPr>
          <w:rFonts w:ascii="Times New Roman" w:hAnsi="Times New Roman" w:cs="Times New Roman"/>
          <w:sz w:val="28"/>
          <w:szCs w:val="28"/>
        </w:rPr>
        <w:t>6</w:t>
      </w:r>
      <w:r>
        <w:rPr>
          <w:rFonts w:ascii="Times New Roman" w:hAnsi="Times New Roman" w:cs="Times New Roman"/>
          <w:sz w:val="28"/>
          <w:szCs w:val="28"/>
        </w:rPr>
        <w:t xml:space="preserve"> год в размере </w:t>
      </w:r>
      <w:r w:rsidR="00C96019" w:rsidRPr="00C96019">
        <w:rPr>
          <w:rFonts w:ascii="Times New Roman" w:hAnsi="Times New Roman" w:cs="Times New Roman"/>
          <w:sz w:val="28"/>
          <w:szCs w:val="28"/>
        </w:rPr>
        <w:t>3,0</w:t>
      </w:r>
      <w:r w:rsidRPr="00C96019">
        <w:rPr>
          <w:rFonts w:ascii="Times New Roman" w:hAnsi="Times New Roman" w:cs="Times New Roman"/>
          <w:sz w:val="28"/>
          <w:szCs w:val="28"/>
        </w:rPr>
        <w:t xml:space="preserve"> тыс. рублей, на 202</w:t>
      </w:r>
      <w:r w:rsidR="00646BF9" w:rsidRPr="00C96019">
        <w:rPr>
          <w:rFonts w:ascii="Times New Roman" w:hAnsi="Times New Roman" w:cs="Times New Roman"/>
          <w:sz w:val="28"/>
          <w:szCs w:val="28"/>
        </w:rPr>
        <w:t>7</w:t>
      </w:r>
      <w:r w:rsidRPr="00C96019">
        <w:rPr>
          <w:rFonts w:ascii="Times New Roman" w:hAnsi="Times New Roman" w:cs="Times New Roman"/>
          <w:sz w:val="28"/>
          <w:szCs w:val="28"/>
        </w:rPr>
        <w:t xml:space="preserve"> год – 6,</w:t>
      </w:r>
      <w:r w:rsidR="00D12370" w:rsidRPr="00C96019">
        <w:rPr>
          <w:rFonts w:ascii="Times New Roman" w:hAnsi="Times New Roman" w:cs="Times New Roman"/>
          <w:sz w:val="28"/>
          <w:szCs w:val="28"/>
        </w:rPr>
        <w:t>2</w:t>
      </w:r>
      <w:r w:rsidRPr="00C96019">
        <w:rPr>
          <w:rFonts w:ascii="Times New Roman" w:hAnsi="Times New Roman" w:cs="Times New Roman"/>
          <w:sz w:val="28"/>
          <w:szCs w:val="28"/>
        </w:rPr>
        <w:t xml:space="preserve"> тыс. рублей, на 202</w:t>
      </w:r>
      <w:r w:rsidR="00646BF9" w:rsidRPr="00C96019">
        <w:rPr>
          <w:rFonts w:ascii="Times New Roman" w:hAnsi="Times New Roman" w:cs="Times New Roman"/>
          <w:sz w:val="28"/>
          <w:szCs w:val="28"/>
        </w:rPr>
        <w:t>8</w:t>
      </w:r>
      <w:r w:rsidRPr="00C96019">
        <w:rPr>
          <w:rFonts w:ascii="Times New Roman" w:hAnsi="Times New Roman" w:cs="Times New Roman"/>
          <w:sz w:val="28"/>
          <w:szCs w:val="28"/>
        </w:rPr>
        <w:t xml:space="preserve"> год – </w:t>
      </w:r>
      <w:r w:rsidR="00D12370" w:rsidRPr="00C96019">
        <w:rPr>
          <w:rFonts w:ascii="Times New Roman" w:hAnsi="Times New Roman" w:cs="Times New Roman"/>
          <w:sz w:val="28"/>
          <w:szCs w:val="28"/>
        </w:rPr>
        <w:t>6,4</w:t>
      </w:r>
      <w:r w:rsidRPr="00C96019">
        <w:rPr>
          <w:rFonts w:ascii="Times New Roman" w:hAnsi="Times New Roman" w:cs="Times New Roman"/>
          <w:sz w:val="28"/>
          <w:szCs w:val="28"/>
        </w:rPr>
        <w:t xml:space="preserve"> тыс. рублей.</w:t>
      </w:r>
    </w:p>
    <w:p w:rsidR="00B621DA" w:rsidRDefault="00B621DA" w:rsidP="00B621DA">
      <w:pPr>
        <w:ind w:firstLine="540"/>
        <w:jc w:val="both"/>
        <w:rPr>
          <w:sz w:val="28"/>
          <w:szCs w:val="28"/>
        </w:rPr>
      </w:pPr>
      <w:r>
        <w:rPr>
          <w:sz w:val="28"/>
          <w:szCs w:val="28"/>
        </w:rPr>
        <w:t xml:space="preserve">2. Из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бюджету Дубенского муниципального района Республики Мордовия иные межбюджетные трансферты не предоставляются.</w:t>
      </w:r>
    </w:p>
    <w:p w:rsidR="00B621DA" w:rsidRDefault="00B621DA" w:rsidP="00B621DA">
      <w:pPr>
        <w:ind w:firstLine="720"/>
        <w:jc w:val="both"/>
        <w:rPr>
          <w:sz w:val="28"/>
          <w:szCs w:val="28"/>
        </w:rPr>
      </w:pPr>
      <w:r>
        <w:rPr>
          <w:sz w:val="28"/>
          <w:szCs w:val="28"/>
        </w:rPr>
        <w:t>3. Утвердить распределение межбюджетных трансфертов из бюджета</w:t>
      </w:r>
      <w:r>
        <w:t xml:space="preserve">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согласно приложению 7 к настоящему Решению.</w:t>
      </w:r>
    </w:p>
    <w:p w:rsidR="00B621DA" w:rsidRDefault="00B621DA" w:rsidP="00B621DA">
      <w:pPr>
        <w:autoSpaceDE w:val="0"/>
        <w:autoSpaceDN w:val="0"/>
        <w:adjustRightInd w:val="0"/>
        <w:ind w:firstLine="540"/>
        <w:jc w:val="both"/>
        <w:rPr>
          <w:sz w:val="28"/>
          <w:szCs w:val="28"/>
        </w:rPr>
      </w:pPr>
    </w:p>
    <w:p w:rsidR="00B621DA" w:rsidRDefault="00B621DA" w:rsidP="00067188">
      <w:pPr>
        <w:autoSpaceDE w:val="0"/>
        <w:autoSpaceDN w:val="0"/>
        <w:adjustRightInd w:val="0"/>
        <w:ind w:firstLine="540"/>
        <w:jc w:val="both"/>
        <w:rPr>
          <w:b/>
          <w:sz w:val="28"/>
          <w:szCs w:val="28"/>
        </w:rPr>
      </w:pPr>
      <w:r>
        <w:rPr>
          <w:b/>
          <w:sz w:val="28"/>
          <w:szCs w:val="28"/>
        </w:rPr>
        <w:t xml:space="preserve">Статья 7. Нормативы для предоставления иных межбюджетных трансфертов на осуществление переданных полномочий  из бюджета </w:t>
      </w:r>
      <w:proofErr w:type="spellStart"/>
      <w:r>
        <w:rPr>
          <w:b/>
          <w:sz w:val="28"/>
          <w:szCs w:val="28"/>
        </w:rPr>
        <w:t>Ардатовског</w:t>
      </w:r>
      <w:r w:rsidR="00067188">
        <w:rPr>
          <w:b/>
          <w:sz w:val="28"/>
          <w:szCs w:val="28"/>
        </w:rPr>
        <w:t>о</w:t>
      </w:r>
      <w:proofErr w:type="spellEnd"/>
      <w:r w:rsidR="00067188">
        <w:rPr>
          <w:b/>
          <w:sz w:val="28"/>
          <w:szCs w:val="28"/>
        </w:rPr>
        <w:t xml:space="preserve"> сельского поселения Дубенского </w:t>
      </w:r>
      <w:r>
        <w:rPr>
          <w:b/>
          <w:sz w:val="28"/>
          <w:szCs w:val="28"/>
        </w:rPr>
        <w:t>муниципального района Республики Мордовия</w:t>
      </w:r>
    </w:p>
    <w:p w:rsidR="00B621DA" w:rsidRDefault="00B621DA" w:rsidP="00B621DA">
      <w:pPr>
        <w:autoSpaceDE w:val="0"/>
        <w:autoSpaceDN w:val="0"/>
        <w:adjustRightInd w:val="0"/>
        <w:ind w:firstLine="540"/>
        <w:jc w:val="both"/>
        <w:rPr>
          <w:b/>
          <w:sz w:val="28"/>
          <w:szCs w:val="28"/>
        </w:rPr>
      </w:pPr>
    </w:p>
    <w:p w:rsidR="00B621DA" w:rsidRDefault="00B621DA" w:rsidP="00B621DA">
      <w:pPr>
        <w:ind w:firstLine="540"/>
        <w:jc w:val="both"/>
        <w:rPr>
          <w:sz w:val="28"/>
          <w:szCs w:val="28"/>
        </w:rPr>
      </w:pPr>
      <w:r>
        <w:rPr>
          <w:sz w:val="28"/>
          <w:szCs w:val="28"/>
        </w:rPr>
        <w:t>Утвердить нормативы на 202</w:t>
      </w:r>
      <w:r w:rsidR="00646BF9">
        <w:rPr>
          <w:sz w:val="28"/>
          <w:szCs w:val="28"/>
        </w:rPr>
        <w:t>6</w:t>
      </w:r>
      <w:r>
        <w:rPr>
          <w:sz w:val="28"/>
          <w:szCs w:val="28"/>
        </w:rPr>
        <w:t xml:space="preserve"> год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для определения объема иных межбюджетных трансфертов из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осуществление переданных полномочий по решению вопросов местного значения муниципального района Республики Мордовия в следующих размерах:</w:t>
      </w:r>
    </w:p>
    <w:p w:rsidR="00B621DA" w:rsidRDefault="00B621DA" w:rsidP="00B621DA">
      <w:pPr>
        <w:ind w:firstLine="540"/>
        <w:jc w:val="both"/>
        <w:rPr>
          <w:sz w:val="28"/>
          <w:szCs w:val="28"/>
        </w:rPr>
      </w:pPr>
      <w:r>
        <w:rPr>
          <w:bCs/>
          <w:sz w:val="28"/>
          <w:szCs w:val="28"/>
        </w:rPr>
        <w:t xml:space="preserve">иные межбюджетные трансферты на осуществление полномочий по </w:t>
      </w:r>
      <w:r>
        <w:rPr>
          <w:sz w:val="28"/>
          <w:szCs w:val="28"/>
        </w:rPr>
        <w:t xml:space="preserve">вопросам составления проекта бюджета, учета исполнения бюджета, осуществления </w:t>
      </w:r>
      <w:proofErr w:type="gramStart"/>
      <w:r>
        <w:rPr>
          <w:sz w:val="28"/>
          <w:szCs w:val="28"/>
        </w:rPr>
        <w:t>контроля за</w:t>
      </w:r>
      <w:proofErr w:type="gramEnd"/>
      <w:r>
        <w:rPr>
          <w:sz w:val="28"/>
          <w:szCs w:val="28"/>
        </w:rPr>
        <w:t xml:space="preserve"> его исполнением, составления отчета об исполнении бюджета в 202</w:t>
      </w:r>
      <w:r w:rsidR="00646BF9">
        <w:rPr>
          <w:sz w:val="28"/>
          <w:szCs w:val="28"/>
        </w:rPr>
        <w:t>6</w:t>
      </w:r>
      <w:r>
        <w:rPr>
          <w:sz w:val="28"/>
          <w:szCs w:val="28"/>
        </w:rPr>
        <w:t xml:space="preserve"> году – </w:t>
      </w:r>
      <w:r w:rsidR="00C96019" w:rsidRPr="00C96019">
        <w:rPr>
          <w:sz w:val="28"/>
          <w:szCs w:val="28"/>
        </w:rPr>
        <w:t>3,0</w:t>
      </w:r>
      <w:r w:rsidRPr="00C96019">
        <w:rPr>
          <w:sz w:val="28"/>
          <w:szCs w:val="28"/>
        </w:rPr>
        <w:t xml:space="preserve"> тыс. рублей, в 202</w:t>
      </w:r>
      <w:r w:rsidR="00646BF9" w:rsidRPr="00C96019">
        <w:rPr>
          <w:sz w:val="28"/>
          <w:szCs w:val="28"/>
        </w:rPr>
        <w:t>7</w:t>
      </w:r>
      <w:r w:rsidRPr="00C96019">
        <w:rPr>
          <w:sz w:val="28"/>
          <w:szCs w:val="28"/>
        </w:rPr>
        <w:t xml:space="preserve"> году – 6,</w:t>
      </w:r>
      <w:r w:rsidR="00D12370" w:rsidRPr="00C96019">
        <w:rPr>
          <w:sz w:val="28"/>
          <w:szCs w:val="28"/>
        </w:rPr>
        <w:t>2</w:t>
      </w:r>
      <w:r w:rsidRPr="00C96019">
        <w:rPr>
          <w:sz w:val="28"/>
          <w:szCs w:val="28"/>
        </w:rPr>
        <w:t xml:space="preserve"> тыс. рублей, в 202</w:t>
      </w:r>
      <w:r w:rsidR="00646BF9" w:rsidRPr="00C96019">
        <w:rPr>
          <w:sz w:val="28"/>
          <w:szCs w:val="28"/>
        </w:rPr>
        <w:t>8</w:t>
      </w:r>
      <w:r w:rsidRPr="00C96019">
        <w:rPr>
          <w:sz w:val="28"/>
          <w:szCs w:val="28"/>
        </w:rPr>
        <w:t xml:space="preserve"> году – </w:t>
      </w:r>
      <w:r w:rsidR="00D12370" w:rsidRPr="00C96019">
        <w:rPr>
          <w:sz w:val="28"/>
          <w:szCs w:val="28"/>
        </w:rPr>
        <w:t>6,4</w:t>
      </w:r>
      <w:r w:rsidRPr="00C96019">
        <w:rPr>
          <w:sz w:val="28"/>
          <w:szCs w:val="28"/>
        </w:rPr>
        <w:t xml:space="preserve"> тыс. рублей на единицу исполнител</w:t>
      </w:r>
      <w:r w:rsidRPr="00D12370">
        <w:rPr>
          <w:sz w:val="28"/>
          <w:szCs w:val="28"/>
        </w:rPr>
        <w:t>ьно</w:t>
      </w:r>
      <w:r>
        <w:rPr>
          <w:sz w:val="28"/>
          <w:szCs w:val="28"/>
        </w:rPr>
        <w:t>-</w:t>
      </w:r>
      <w:r>
        <w:rPr>
          <w:sz w:val="28"/>
          <w:szCs w:val="28"/>
        </w:rPr>
        <w:lastRenderedPageBreak/>
        <w:t>распорядительного органа муниципального образования сельского поселения.</w:t>
      </w:r>
    </w:p>
    <w:p w:rsidR="00B621DA" w:rsidRDefault="00B621DA" w:rsidP="00B621DA">
      <w:pPr>
        <w:ind w:firstLine="540"/>
        <w:jc w:val="both"/>
        <w:rPr>
          <w:sz w:val="28"/>
          <w:szCs w:val="28"/>
        </w:rPr>
      </w:pPr>
      <w:r>
        <w:rPr>
          <w:sz w:val="28"/>
          <w:szCs w:val="28"/>
        </w:rPr>
        <w:t>При возникновении дополнительных расходов по передаваемым полномочиям бюджетам сельских поселений, по которым установлен норматив предоставления иных межбюджетных трансфертов, дополнительный размер иных межбюджетных трансфертов определяется исходя из суммы затрат, необходимых для достижения целей их предоставления, в пределах лимитов бюджетных ассигнований, установленных настоящим Решением.</w:t>
      </w:r>
    </w:p>
    <w:p w:rsidR="00B621DA" w:rsidRDefault="00B621DA" w:rsidP="00B621DA">
      <w:pPr>
        <w:ind w:firstLine="540"/>
        <w:jc w:val="both"/>
      </w:pPr>
    </w:p>
    <w:p w:rsidR="00B621DA" w:rsidRDefault="00B621DA" w:rsidP="00067188">
      <w:pPr>
        <w:autoSpaceDE w:val="0"/>
        <w:autoSpaceDN w:val="0"/>
        <w:adjustRightInd w:val="0"/>
        <w:ind w:firstLine="540"/>
        <w:jc w:val="both"/>
        <w:outlineLvl w:val="0"/>
        <w:rPr>
          <w:b/>
          <w:sz w:val="28"/>
          <w:szCs w:val="28"/>
        </w:rPr>
      </w:pPr>
      <w:r>
        <w:rPr>
          <w:b/>
          <w:sz w:val="28"/>
          <w:szCs w:val="28"/>
        </w:rPr>
        <w:t>Статья 8. Бюджетные ассигнования Дорожного фонда Дубенского муниципального района Республики Мордовия</w:t>
      </w:r>
    </w:p>
    <w:p w:rsidR="00B621DA" w:rsidRDefault="00B621DA" w:rsidP="00B621DA">
      <w:pPr>
        <w:autoSpaceDE w:val="0"/>
        <w:autoSpaceDN w:val="0"/>
        <w:adjustRightInd w:val="0"/>
        <w:ind w:firstLine="540"/>
        <w:jc w:val="both"/>
      </w:pPr>
    </w:p>
    <w:p w:rsidR="00B621DA" w:rsidRDefault="00B621DA" w:rsidP="00B621DA">
      <w:pPr>
        <w:autoSpaceDE w:val="0"/>
        <w:autoSpaceDN w:val="0"/>
        <w:adjustRightInd w:val="0"/>
        <w:ind w:firstLine="540"/>
        <w:jc w:val="both"/>
        <w:rPr>
          <w:sz w:val="28"/>
          <w:szCs w:val="28"/>
        </w:rPr>
      </w:pPr>
      <w:r>
        <w:rPr>
          <w:sz w:val="28"/>
          <w:szCs w:val="28"/>
        </w:rPr>
        <w:t xml:space="preserve">1. Утвердить объем бюджетных ассигнований Дорожного фонда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202</w:t>
      </w:r>
      <w:r w:rsidR="00646BF9">
        <w:rPr>
          <w:sz w:val="28"/>
          <w:szCs w:val="28"/>
        </w:rPr>
        <w:t>6</w:t>
      </w:r>
      <w:r>
        <w:rPr>
          <w:sz w:val="28"/>
          <w:szCs w:val="28"/>
        </w:rPr>
        <w:t xml:space="preserve"> год в размере </w:t>
      </w:r>
      <w:r w:rsidR="00646BF9">
        <w:rPr>
          <w:sz w:val="28"/>
          <w:szCs w:val="28"/>
        </w:rPr>
        <w:t>1 006,7</w:t>
      </w:r>
      <w:r>
        <w:rPr>
          <w:sz w:val="28"/>
          <w:szCs w:val="28"/>
        </w:rPr>
        <w:t xml:space="preserve"> тыс. рублей, на 202</w:t>
      </w:r>
      <w:r w:rsidR="00646BF9">
        <w:rPr>
          <w:sz w:val="28"/>
          <w:szCs w:val="28"/>
        </w:rPr>
        <w:t>7</w:t>
      </w:r>
      <w:r>
        <w:rPr>
          <w:sz w:val="28"/>
          <w:szCs w:val="28"/>
        </w:rPr>
        <w:t xml:space="preserve"> год – </w:t>
      </w:r>
      <w:r w:rsidR="00646BF9">
        <w:rPr>
          <w:sz w:val="28"/>
          <w:szCs w:val="28"/>
        </w:rPr>
        <w:t>1 394,9</w:t>
      </w:r>
      <w:r>
        <w:rPr>
          <w:sz w:val="28"/>
          <w:szCs w:val="28"/>
        </w:rPr>
        <w:t xml:space="preserve"> тыс. рублей, на 202</w:t>
      </w:r>
      <w:r w:rsidR="00646BF9">
        <w:rPr>
          <w:sz w:val="28"/>
          <w:szCs w:val="28"/>
        </w:rPr>
        <w:t>8</w:t>
      </w:r>
      <w:r>
        <w:rPr>
          <w:sz w:val="28"/>
          <w:szCs w:val="28"/>
        </w:rPr>
        <w:t xml:space="preserve"> год – </w:t>
      </w:r>
      <w:r w:rsidR="00646BF9">
        <w:rPr>
          <w:sz w:val="28"/>
          <w:szCs w:val="28"/>
        </w:rPr>
        <w:t>1 414,6</w:t>
      </w:r>
      <w:r>
        <w:rPr>
          <w:sz w:val="28"/>
          <w:szCs w:val="28"/>
        </w:rPr>
        <w:t xml:space="preserve"> тыс. рублей.</w:t>
      </w:r>
    </w:p>
    <w:p w:rsidR="00B621DA" w:rsidRDefault="00B621DA" w:rsidP="00B621DA">
      <w:pPr>
        <w:autoSpaceDE w:val="0"/>
        <w:autoSpaceDN w:val="0"/>
        <w:adjustRightInd w:val="0"/>
        <w:ind w:firstLine="540"/>
        <w:jc w:val="both"/>
        <w:rPr>
          <w:sz w:val="28"/>
          <w:szCs w:val="28"/>
        </w:rPr>
      </w:pPr>
      <w:r>
        <w:rPr>
          <w:sz w:val="28"/>
          <w:szCs w:val="28"/>
        </w:rPr>
        <w:t xml:space="preserve">2. Бюджетные ассигнования Дорожного фонда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направляются на осуществление текущего ремонта и содержание автомобильных дорог местного значения в границах сельских поселений, а также погашение кредиторской задолженности сельских поселений за работы, принятые им в установленном порядке в истекших финансовых годах.</w:t>
      </w:r>
    </w:p>
    <w:p w:rsidR="00B621DA" w:rsidRDefault="00B621DA" w:rsidP="00B621DA">
      <w:pPr>
        <w:ind w:firstLine="540"/>
        <w:jc w:val="both"/>
        <w:rPr>
          <w:sz w:val="28"/>
          <w:szCs w:val="28"/>
        </w:rPr>
      </w:pPr>
    </w:p>
    <w:p w:rsidR="00B621DA" w:rsidRDefault="00B621DA" w:rsidP="00B621DA">
      <w:pPr>
        <w:ind w:firstLine="540"/>
        <w:jc w:val="both"/>
        <w:rPr>
          <w:sz w:val="28"/>
          <w:szCs w:val="28"/>
        </w:rPr>
      </w:pPr>
    </w:p>
    <w:p w:rsidR="00B621DA" w:rsidRDefault="00B621DA" w:rsidP="00067188">
      <w:pPr>
        <w:pStyle w:val="ConsNormal"/>
        <w:ind w:right="0" w:firstLine="540"/>
        <w:jc w:val="both"/>
        <w:rPr>
          <w:rFonts w:ascii="Times New Roman" w:hAnsi="Times New Roman" w:cs="Times New Roman"/>
          <w:b/>
          <w:sz w:val="28"/>
          <w:szCs w:val="28"/>
        </w:rPr>
      </w:pPr>
      <w:r>
        <w:rPr>
          <w:rFonts w:ascii="Times New Roman" w:hAnsi="Times New Roman" w:cs="Times New Roman"/>
          <w:b/>
          <w:sz w:val="28"/>
          <w:szCs w:val="28"/>
        </w:rPr>
        <w:t>Статья 9.</w:t>
      </w:r>
      <w:r>
        <w:rPr>
          <w:rFonts w:ascii="Times New Roman" w:hAnsi="Times New Roman" w:cs="Times New Roman"/>
          <w:sz w:val="28"/>
          <w:szCs w:val="28"/>
        </w:rPr>
        <w:t xml:space="preserve"> </w:t>
      </w:r>
      <w:r>
        <w:rPr>
          <w:rFonts w:ascii="Times New Roman" w:hAnsi="Times New Roman" w:cs="Times New Roman"/>
          <w:b/>
          <w:sz w:val="28"/>
          <w:szCs w:val="28"/>
        </w:rPr>
        <w:t xml:space="preserve">Резервный фонд администрации </w:t>
      </w:r>
      <w:proofErr w:type="spellStart"/>
      <w:r>
        <w:rPr>
          <w:rFonts w:ascii="Times New Roman" w:hAnsi="Times New Roman" w:cs="Times New Roman"/>
          <w:b/>
          <w:sz w:val="28"/>
          <w:szCs w:val="28"/>
        </w:rPr>
        <w:t>Ардатовского</w:t>
      </w:r>
      <w:proofErr w:type="spellEnd"/>
      <w:r>
        <w:rPr>
          <w:rFonts w:ascii="Times New Roman" w:hAnsi="Times New Roman" w:cs="Times New Roman"/>
          <w:b/>
          <w:sz w:val="28"/>
          <w:szCs w:val="28"/>
        </w:rPr>
        <w:t xml:space="preserve"> сельского</w:t>
      </w:r>
      <w:r w:rsidR="00067188">
        <w:rPr>
          <w:rFonts w:ascii="Times New Roman" w:hAnsi="Times New Roman" w:cs="Times New Roman"/>
          <w:b/>
          <w:sz w:val="28"/>
          <w:szCs w:val="28"/>
        </w:rPr>
        <w:t xml:space="preserve"> </w:t>
      </w:r>
      <w:r>
        <w:rPr>
          <w:rFonts w:ascii="Times New Roman" w:hAnsi="Times New Roman" w:cs="Times New Roman"/>
          <w:b/>
          <w:sz w:val="28"/>
          <w:szCs w:val="28"/>
        </w:rPr>
        <w:t xml:space="preserve">поселения </w:t>
      </w:r>
      <w:r w:rsidR="00067188">
        <w:rPr>
          <w:rFonts w:ascii="Times New Roman" w:hAnsi="Times New Roman" w:cs="Times New Roman"/>
          <w:b/>
          <w:sz w:val="28"/>
          <w:szCs w:val="28"/>
        </w:rPr>
        <w:t>Дубенского муниципального района</w:t>
      </w:r>
      <w:r>
        <w:rPr>
          <w:rFonts w:ascii="Times New Roman" w:hAnsi="Times New Roman" w:cs="Times New Roman"/>
          <w:b/>
          <w:sz w:val="28"/>
          <w:szCs w:val="28"/>
        </w:rPr>
        <w:t xml:space="preserve"> Республики Мордовия</w:t>
      </w:r>
    </w:p>
    <w:p w:rsidR="00B621DA" w:rsidRDefault="00B621DA" w:rsidP="00B621DA">
      <w:pPr>
        <w:pStyle w:val="ConsNormal"/>
        <w:ind w:right="0" w:firstLine="540"/>
        <w:jc w:val="center"/>
        <w:rPr>
          <w:rFonts w:ascii="Times New Roman" w:hAnsi="Times New Roman" w:cs="Times New Roman"/>
          <w:b/>
          <w:sz w:val="28"/>
          <w:szCs w:val="28"/>
        </w:rPr>
      </w:pPr>
    </w:p>
    <w:p w:rsidR="00B621DA" w:rsidRPr="002B5E1F" w:rsidRDefault="00B621DA" w:rsidP="00B621DA">
      <w:pPr>
        <w:pStyle w:val="ConsNormal"/>
        <w:ind w:right="0" w:firstLine="540"/>
        <w:jc w:val="both"/>
        <w:rPr>
          <w:rFonts w:ascii="Times New Roman" w:hAnsi="Times New Roman" w:cs="Times New Roman"/>
          <w:sz w:val="28"/>
          <w:szCs w:val="28"/>
        </w:rPr>
      </w:pPr>
      <w:r w:rsidRPr="00531D1F">
        <w:rPr>
          <w:rFonts w:ascii="Times New Roman" w:hAnsi="Times New Roman" w:cs="Times New Roman"/>
          <w:sz w:val="28"/>
          <w:szCs w:val="28"/>
        </w:rPr>
        <w:t xml:space="preserve">1. </w:t>
      </w:r>
      <w:bookmarkStart w:id="0" w:name="_Hlk533859413"/>
      <w:r w:rsidRPr="00531D1F">
        <w:rPr>
          <w:rFonts w:ascii="Times New Roman" w:hAnsi="Times New Roman" w:cs="Times New Roman"/>
          <w:sz w:val="28"/>
          <w:szCs w:val="28"/>
        </w:rPr>
        <w:t xml:space="preserve">Установить размер Резервного фонда Администрации </w:t>
      </w:r>
      <w:proofErr w:type="spellStart"/>
      <w:r w:rsidRPr="00531D1F">
        <w:rPr>
          <w:rFonts w:ascii="Times New Roman" w:hAnsi="Times New Roman" w:cs="Times New Roman"/>
          <w:sz w:val="28"/>
          <w:szCs w:val="28"/>
        </w:rPr>
        <w:t>Ардатовского</w:t>
      </w:r>
      <w:proofErr w:type="spellEnd"/>
      <w:r w:rsidRPr="00531D1F">
        <w:rPr>
          <w:rFonts w:ascii="Times New Roman" w:hAnsi="Times New Roman" w:cs="Times New Roman"/>
          <w:sz w:val="28"/>
          <w:szCs w:val="28"/>
        </w:rPr>
        <w:t xml:space="preserve"> сельского поселения Дубенского муниципального района Республики Мордовия на 202</w:t>
      </w:r>
      <w:r w:rsidR="00352DAB">
        <w:rPr>
          <w:rFonts w:ascii="Times New Roman" w:hAnsi="Times New Roman" w:cs="Times New Roman"/>
          <w:sz w:val="28"/>
          <w:szCs w:val="28"/>
        </w:rPr>
        <w:t>6</w:t>
      </w:r>
      <w:r w:rsidRPr="00531D1F">
        <w:rPr>
          <w:rFonts w:ascii="Times New Roman" w:hAnsi="Times New Roman" w:cs="Times New Roman"/>
          <w:sz w:val="28"/>
          <w:szCs w:val="28"/>
        </w:rPr>
        <w:t xml:space="preserve"> год  </w:t>
      </w:r>
      <w:r w:rsidR="002B5E1F" w:rsidRPr="002B5E1F">
        <w:rPr>
          <w:rFonts w:ascii="Times New Roman" w:hAnsi="Times New Roman" w:cs="Times New Roman"/>
          <w:sz w:val="28"/>
          <w:szCs w:val="28"/>
        </w:rPr>
        <w:t>4,7</w:t>
      </w:r>
      <w:r w:rsidRPr="002B5E1F">
        <w:rPr>
          <w:rFonts w:ascii="Times New Roman" w:hAnsi="Times New Roman" w:cs="Times New Roman"/>
          <w:sz w:val="28"/>
          <w:szCs w:val="28"/>
        </w:rPr>
        <w:t xml:space="preserve"> тыс</w:t>
      </w:r>
      <w:proofErr w:type="gramStart"/>
      <w:r w:rsidRPr="002B5E1F">
        <w:rPr>
          <w:rFonts w:ascii="Times New Roman" w:hAnsi="Times New Roman" w:cs="Times New Roman"/>
          <w:sz w:val="28"/>
          <w:szCs w:val="28"/>
        </w:rPr>
        <w:t>.р</w:t>
      </w:r>
      <w:proofErr w:type="gramEnd"/>
      <w:r w:rsidRPr="002B5E1F">
        <w:rPr>
          <w:rFonts w:ascii="Times New Roman" w:hAnsi="Times New Roman" w:cs="Times New Roman"/>
          <w:sz w:val="28"/>
          <w:szCs w:val="28"/>
        </w:rPr>
        <w:t>уб. и на плановый период 202</w:t>
      </w:r>
      <w:r w:rsidR="00352DAB" w:rsidRPr="002B5E1F">
        <w:rPr>
          <w:rFonts w:ascii="Times New Roman" w:hAnsi="Times New Roman" w:cs="Times New Roman"/>
          <w:sz w:val="28"/>
          <w:szCs w:val="28"/>
        </w:rPr>
        <w:t>7</w:t>
      </w:r>
      <w:r w:rsidRPr="002B5E1F">
        <w:rPr>
          <w:rFonts w:ascii="Times New Roman" w:hAnsi="Times New Roman" w:cs="Times New Roman"/>
          <w:sz w:val="28"/>
          <w:szCs w:val="28"/>
        </w:rPr>
        <w:t xml:space="preserve"> и 202</w:t>
      </w:r>
      <w:r w:rsidR="00352DAB" w:rsidRPr="002B5E1F">
        <w:rPr>
          <w:rFonts w:ascii="Times New Roman" w:hAnsi="Times New Roman" w:cs="Times New Roman"/>
          <w:sz w:val="28"/>
          <w:szCs w:val="28"/>
        </w:rPr>
        <w:t>8</w:t>
      </w:r>
      <w:r w:rsidRPr="002B5E1F">
        <w:rPr>
          <w:rFonts w:ascii="Times New Roman" w:hAnsi="Times New Roman" w:cs="Times New Roman"/>
          <w:sz w:val="28"/>
          <w:szCs w:val="28"/>
        </w:rPr>
        <w:t xml:space="preserve"> годов в сумме </w:t>
      </w:r>
      <w:r w:rsidR="002B5E1F" w:rsidRPr="002B5E1F">
        <w:rPr>
          <w:rFonts w:ascii="Times New Roman" w:hAnsi="Times New Roman" w:cs="Times New Roman"/>
          <w:sz w:val="28"/>
          <w:szCs w:val="28"/>
        </w:rPr>
        <w:t>3,4</w:t>
      </w:r>
      <w:r w:rsidRPr="002B5E1F">
        <w:rPr>
          <w:rFonts w:ascii="Times New Roman" w:hAnsi="Times New Roman" w:cs="Times New Roman"/>
          <w:sz w:val="28"/>
          <w:szCs w:val="28"/>
        </w:rPr>
        <w:t xml:space="preserve"> тыс. рублей  и </w:t>
      </w:r>
      <w:r w:rsidR="002B5E1F" w:rsidRPr="002B5E1F">
        <w:rPr>
          <w:rFonts w:ascii="Times New Roman" w:hAnsi="Times New Roman" w:cs="Times New Roman"/>
          <w:sz w:val="28"/>
          <w:szCs w:val="28"/>
        </w:rPr>
        <w:t>3,5</w:t>
      </w:r>
      <w:r w:rsidRPr="002B5E1F">
        <w:rPr>
          <w:rFonts w:ascii="Times New Roman" w:hAnsi="Times New Roman" w:cs="Times New Roman"/>
          <w:sz w:val="28"/>
          <w:szCs w:val="28"/>
        </w:rPr>
        <w:t xml:space="preserve"> тыс. руб. соответственно.</w:t>
      </w:r>
    </w:p>
    <w:bookmarkEnd w:id="0"/>
    <w:p w:rsidR="00B621DA" w:rsidRDefault="00B621DA" w:rsidP="00B621DA">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2. Средства Резервного фонда Администрации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B621DA" w:rsidRDefault="00B621DA" w:rsidP="00B621DA">
      <w:pPr>
        <w:autoSpaceDE w:val="0"/>
        <w:autoSpaceDN w:val="0"/>
        <w:adjustRightInd w:val="0"/>
        <w:ind w:firstLine="540"/>
        <w:jc w:val="both"/>
        <w:rPr>
          <w:sz w:val="28"/>
          <w:szCs w:val="28"/>
        </w:rPr>
      </w:pPr>
      <w:r>
        <w:rPr>
          <w:sz w:val="28"/>
          <w:szCs w:val="28"/>
        </w:rPr>
        <w:t xml:space="preserve">3. Бюджетные ассигнования Резервного фонда администрации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предусмотренные в составе бюджета сельского поселения, используются по решению администрации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порядке, установленном администрацией </w:t>
      </w:r>
      <w:proofErr w:type="spellStart"/>
      <w:r>
        <w:rPr>
          <w:sz w:val="28"/>
          <w:szCs w:val="28"/>
        </w:rPr>
        <w:t>Ардатовского</w:t>
      </w:r>
      <w:proofErr w:type="spellEnd"/>
      <w:r>
        <w:rPr>
          <w:sz w:val="28"/>
          <w:szCs w:val="28"/>
        </w:rPr>
        <w:t xml:space="preserve"> </w:t>
      </w:r>
      <w:r>
        <w:rPr>
          <w:sz w:val="28"/>
          <w:szCs w:val="28"/>
        </w:rPr>
        <w:lastRenderedPageBreak/>
        <w:t>сельского поселения Дубенского муниципального района Республики Мордовия.</w:t>
      </w:r>
    </w:p>
    <w:p w:rsidR="00B621DA" w:rsidRDefault="00B621DA" w:rsidP="00B621DA">
      <w:pPr>
        <w:pStyle w:val="ConsNonformat"/>
        <w:ind w:right="0" w:firstLine="540"/>
        <w:jc w:val="both"/>
        <w:rPr>
          <w:rFonts w:ascii="Times New Roman" w:hAnsi="Times New Roman" w:cs="Times New Roman"/>
        </w:rPr>
      </w:pPr>
    </w:p>
    <w:p w:rsidR="00B621DA" w:rsidRDefault="00B621DA" w:rsidP="00B621DA">
      <w:pPr>
        <w:pStyle w:val="ConsNonformat"/>
        <w:ind w:right="0" w:firstLine="540"/>
        <w:jc w:val="both"/>
        <w:rPr>
          <w:rFonts w:ascii="Times New Roman" w:hAnsi="Times New Roman" w:cs="Times New Roman"/>
          <w:b/>
          <w:sz w:val="28"/>
          <w:szCs w:val="28"/>
        </w:rPr>
      </w:pPr>
      <w:r>
        <w:rPr>
          <w:rFonts w:ascii="Times New Roman" w:hAnsi="Times New Roman" w:cs="Times New Roman"/>
          <w:b/>
          <w:sz w:val="28"/>
          <w:szCs w:val="28"/>
        </w:rPr>
        <w:t>Статья 10.</w:t>
      </w:r>
      <w:r>
        <w:rPr>
          <w:rFonts w:ascii="Times New Roman" w:hAnsi="Times New Roman" w:cs="Times New Roman"/>
          <w:sz w:val="28"/>
          <w:szCs w:val="28"/>
        </w:rPr>
        <w:t xml:space="preserve"> </w:t>
      </w:r>
      <w:r>
        <w:rPr>
          <w:rFonts w:ascii="Times New Roman" w:hAnsi="Times New Roman" w:cs="Times New Roman"/>
          <w:b/>
          <w:sz w:val="28"/>
          <w:szCs w:val="28"/>
        </w:rPr>
        <w:t xml:space="preserve">Объем бюджетных ассигнований на исполнение публичных нормативных обязательств </w:t>
      </w:r>
      <w:proofErr w:type="spellStart"/>
      <w:r>
        <w:rPr>
          <w:rFonts w:ascii="Times New Roman" w:hAnsi="Times New Roman" w:cs="Times New Roman"/>
          <w:b/>
          <w:sz w:val="28"/>
          <w:szCs w:val="28"/>
        </w:rPr>
        <w:t>Ардатовского</w:t>
      </w:r>
      <w:proofErr w:type="spellEnd"/>
      <w:r>
        <w:rPr>
          <w:rFonts w:ascii="Times New Roman" w:hAnsi="Times New Roman" w:cs="Times New Roman"/>
          <w:b/>
          <w:sz w:val="28"/>
          <w:szCs w:val="28"/>
        </w:rPr>
        <w:t xml:space="preserve"> сельского поселения Дубенского муниципального района Республики Мордовия</w:t>
      </w:r>
    </w:p>
    <w:p w:rsidR="00B621DA" w:rsidRDefault="00B621DA" w:rsidP="00B621DA">
      <w:pPr>
        <w:pStyle w:val="ConsNonformat"/>
        <w:ind w:right="0" w:firstLine="540"/>
        <w:jc w:val="both"/>
        <w:rPr>
          <w:rFonts w:ascii="Times New Roman" w:hAnsi="Times New Roman" w:cs="Times New Roman"/>
          <w:b/>
        </w:rPr>
      </w:pPr>
    </w:p>
    <w:p w:rsidR="00B621DA" w:rsidRPr="002B5E1F" w:rsidRDefault="00B621DA" w:rsidP="00B621DA">
      <w:pPr>
        <w:pStyle w:val="ConsNonformat"/>
        <w:ind w:right="0" w:firstLine="540"/>
        <w:jc w:val="both"/>
        <w:rPr>
          <w:rFonts w:ascii="Times New Roman" w:hAnsi="Times New Roman" w:cs="Times New Roman"/>
          <w:sz w:val="28"/>
          <w:szCs w:val="28"/>
        </w:rPr>
      </w:pPr>
      <w:r w:rsidRPr="00531D1F">
        <w:rPr>
          <w:rFonts w:ascii="Times New Roman" w:hAnsi="Times New Roman" w:cs="Times New Roman"/>
          <w:sz w:val="28"/>
          <w:szCs w:val="28"/>
        </w:rPr>
        <w:t>Утвердить объем бюджетных ассигнований, направляемых на исполнение публичных нормативных обязательств, предусмотренных настоящим Решением, на 202</w:t>
      </w:r>
      <w:r w:rsidR="00352DAB">
        <w:rPr>
          <w:rFonts w:ascii="Times New Roman" w:hAnsi="Times New Roman" w:cs="Times New Roman"/>
          <w:sz w:val="28"/>
          <w:szCs w:val="28"/>
        </w:rPr>
        <w:t>6</w:t>
      </w:r>
      <w:r w:rsidRPr="00531D1F">
        <w:rPr>
          <w:rFonts w:ascii="Times New Roman" w:hAnsi="Times New Roman" w:cs="Times New Roman"/>
          <w:sz w:val="28"/>
          <w:szCs w:val="28"/>
        </w:rPr>
        <w:t xml:space="preserve"> год в сумме </w:t>
      </w:r>
      <w:r w:rsidR="002B5E1F" w:rsidRPr="002B5E1F">
        <w:rPr>
          <w:rFonts w:ascii="Times New Roman" w:hAnsi="Times New Roman" w:cs="Times New Roman"/>
          <w:sz w:val="28"/>
          <w:szCs w:val="28"/>
        </w:rPr>
        <w:t>174,3</w:t>
      </w:r>
      <w:r w:rsidRPr="002B5E1F">
        <w:rPr>
          <w:rFonts w:ascii="Times New Roman" w:hAnsi="Times New Roman" w:cs="Times New Roman"/>
          <w:sz w:val="28"/>
          <w:szCs w:val="28"/>
        </w:rPr>
        <w:t xml:space="preserve"> тыс. рублей, на 202</w:t>
      </w:r>
      <w:r w:rsidR="00352DAB" w:rsidRPr="002B5E1F">
        <w:rPr>
          <w:rFonts w:ascii="Times New Roman" w:hAnsi="Times New Roman" w:cs="Times New Roman"/>
          <w:sz w:val="28"/>
          <w:szCs w:val="28"/>
        </w:rPr>
        <w:t>7</w:t>
      </w:r>
      <w:r w:rsidRPr="002B5E1F">
        <w:rPr>
          <w:rFonts w:ascii="Times New Roman" w:hAnsi="Times New Roman" w:cs="Times New Roman"/>
          <w:sz w:val="28"/>
          <w:szCs w:val="28"/>
        </w:rPr>
        <w:t xml:space="preserve"> год – </w:t>
      </w:r>
      <w:r w:rsidR="002B5E1F" w:rsidRPr="002B5E1F">
        <w:rPr>
          <w:rFonts w:ascii="Times New Roman" w:hAnsi="Times New Roman" w:cs="Times New Roman"/>
          <w:sz w:val="28"/>
          <w:szCs w:val="28"/>
        </w:rPr>
        <w:t>185,1</w:t>
      </w:r>
      <w:r w:rsidRPr="002B5E1F">
        <w:rPr>
          <w:rFonts w:ascii="Times New Roman" w:hAnsi="Times New Roman" w:cs="Times New Roman"/>
          <w:sz w:val="28"/>
          <w:szCs w:val="28"/>
        </w:rPr>
        <w:t xml:space="preserve"> тыс. рублей, на 202</w:t>
      </w:r>
      <w:r w:rsidR="00352DAB" w:rsidRPr="002B5E1F">
        <w:rPr>
          <w:rFonts w:ascii="Times New Roman" w:hAnsi="Times New Roman" w:cs="Times New Roman"/>
          <w:sz w:val="28"/>
          <w:szCs w:val="28"/>
        </w:rPr>
        <w:t>8</w:t>
      </w:r>
      <w:r w:rsidRPr="002B5E1F">
        <w:rPr>
          <w:rFonts w:ascii="Times New Roman" w:hAnsi="Times New Roman" w:cs="Times New Roman"/>
          <w:sz w:val="28"/>
          <w:szCs w:val="28"/>
        </w:rPr>
        <w:t xml:space="preserve"> год – </w:t>
      </w:r>
      <w:r w:rsidR="002B5E1F" w:rsidRPr="002B5E1F">
        <w:rPr>
          <w:rFonts w:ascii="Times New Roman" w:hAnsi="Times New Roman" w:cs="Times New Roman"/>
          <w:sz w:val="28"/>
          <w:szCs w:val="28"/>
        </w:rPr>
        <w:t>196,2</w:t>
      </w:r>
      <w:r w:rsidRPr="002B5E1F">
        <w:rPr>
          <w:rFonts w:ascii="Times New Roman" w:hAnsi="Times New Roman" w:cs="Times New Roman"/>
          <w:sz w:val="28"/>
          <w:szCs w:val="28"/>
        </w:rPr>
        <w:t xml:space="preserve"> тыс. рублей.</w:t>
      </w:r>
    </w:p>
    <w:p w:rsidR="00B621DA" w:rsidRDefault="00B621DA" w:rsidP="00B621DA">
      <w:pPr>
        <w:pStyle w:val="ConsNonformat"/>
        <w:ind w:right="0" w:firstLine="540"/>
        <w:jc w:val="both"/>
        <w:rPr>
          <w:rFonts w:ascii="Times New Roman" w:hAnsi="Times New Roman" w:cs="Times New Roman"/>
          <w:sz w:val="20"/>
          <w:szCs w:val="20"/>
        </w:rPr>
      </w:pPr>
    </w:p>
    <w:p w:rsidR="00B621DA" w:rsidRDefault="00B621DA" w:rsidP="00B621DA">
      <w:pPr>
        <w:pStyle w:val="ConsNonformat"/>
        <w:ind w:right="0"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Статья 11. Муниципальные внутренние заимствования </w:t>
      </w:r>
      <w:proofErr w:type="spellStart"/>
      <w:r>
        <w:rPr>
          <w:rFonts w:ascii="Times New Roman" w:hAnsi="Times New Roman" w:cs="Times New Roman"/>
          <w:b/>
          <w:color w:val="000000"/>
          <w:sz w:val="28"/>
          <w:szCs w:val="28"/>
        </w:rPr>
        <w:t>Ардатовского</w:t>
      </w:r>
      <w:proofErr w:type="spellEnd"/>
      <w:r>
        <w:rPr>
          <w:rFonts w:ascii="Times New Roman" w:hAnsi="Times New Roman" w:cs="Times New Roman"/>
          <w:b/>
          <w:color w:val="000000"/>
          <w:sz w:val="28"/>
          <w:szCs w:val="28"/>
        </w:rPr>
        <w:t xml:space="preserve"> сельского поселения Дубенского муниципального района Республики Мордовия, муниципальный долг</w:t>
      </w:r>
    </w:p>
    <w:p w:rsidR="00B621DA" w:rsidRDefault="00B621DA" w:rsidP="00B621DA">
      <w:pPr>
        <w:pStyle w:val="ConsNonformat"/>
        <w:ind w:right="0" w:firstLine="540"/>
        <w:jc w:val="center"/>
        <w:rPr>
          <w:rFonts w:ascii="Times New Roman" w:hAnsi="Times New Roman" w:cs="Times New Roman"/>
          <w:b/>
          <w:color w:val="000000"/>
          <w:sz w:val="20"/>
          <w:szCs w:val="20"/>
        </w:rPr>
      </w:pPr>
    </w:p>
    <w:p w:rsidR="00B621DA" w:rsidRDefault="00B621DA" w:rsidP="00B621DA">
      <w:pPr>
        <w:autoSpaceDE w:val="0"/>
        <w:autoSpaceDN w:val="0"/>
        <w:adjustRightInd w:val="0"/>
        <w:spacing w:line="228" w:lineRule="auto"/>
        <w:ind w:firstLine="540"/>
        <w:jc w:val="both"/>
        <w:rPr>
          <w:sz w:val="28"/>
          <w:szCs w:val="28"/>
        </w:rPr>
      </w:pPr>
      <w:r>
        <w:rPr>
          <w:sz w:val="28"/>
          <w:szCs w:val="28"/>
        </w:rPr>
        <w:t xml:space="preserve">1. Право осуществления муниципальных внутренних заимствований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от имени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принадл</w:t>
      </w:r>
      <w:r w:rsidR="00352DAB">
        <w:rPr>
          <w:sz w:val="28"/>
          <w:szCs w:val="28"/>
        </w:rPr>
        <w:t xml:space="preserve">ежит Администрации </w:t>
      </w:r>
      <w:proofErr w:type="spellStart"/>
      <w:r w:rsidR="00352DAB">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p>
    <w:p w:rsidR="00B621DA"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 xml:space="preserve">2. Утвердить источники внутреннего финансирования дефицита бюджета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согласно приложению 8 к настоящему Решению.</w:t>
      </w:r>
    </w:p>
    <w:p w:rsidR="00B621DA" w:rsidRDefault="00B621DA" w:rsidP="00B621DA">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3. Утвердить Программу муниципальных внутренних заимствований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согласно приложению 9 к настоящему Решению.</w:t>
      </w:r>
    </w:p>
    <w:p w:rsidR="00B621DA" w:rsidRDefault="00B621DA" w:rsidP="00B621DA">
      <w:pPr>
        <w:pStyle w:val="ConsNonformat"/>
        <w:ind w:right="0" w:firstLine="540"/>
        <w:jc w:val="both"/>
        <w:rPr>
          <w:rFonts w:ascii="Times New Roman" w:hAnsi="Times New Roman" w:cs="Times New Roman"/>
          <w:sz w:val="28"/>
          <w:szCs w:val="28"/>
        </w:rPr>
      </w:pPr>
      <w:bookmarkStart w:id="1" w:name="_Hlk80966152"/>
      <w:r>
        <w:rPr>
          <w:rFonts w:ascii="Times New Roman" w:hAnsi="Times New Roman" w:cs="Times New Roman"/>
          <w:sz w:val="28"/>
          <w:szCs w:val="28"/>
        </w:rPr>
        <w:t xml:space="preserve">4. Установить предельный объем заимствований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на 202</w:t>
      </w:r>
      <w:r w:rsidR="00352DAB">
        <w:rPr>
          <w:rFonts w:ascii="Times New Roman" w:hAnsi="Times New Roman" w:cs="Times New Roman"/>
          <w:sz w:val="28"/>
          <w:szCs w:val="28"/>
        </w:rPr>
        <w:t>6</w:t>
      </w:r>
      <w:r>
        <w:rPr>
          <w:rFonts w:ascii="Times New Roman" w:hAnsi="Times New Roman" w:cs="Times New Roman"/>
          <w:sz w:val="28"/>
          <w:szCs w:val="28"/>
        </w:rPr>
        <w:t xml:space="preserve"> год в сумме </w:t>
      </w:r>
      <w:r w:rsidRPr="002B5E1F">
        <w:rPr>
          <w:rFonts w:ascii="Times New Roman" w:hAnsi="Times New Roman" w:cs="Times New Roman"/>
          <w:sz w:val="28"/>
          <w:szCs w:val="28"/>
        </w:rPr>
        <w:t>0,0 тыс</w:t>
      </w:r>
      <w:proofErr w:type="gramStart"/>
      <w:r w:rsidRPr="002B5E1F">
        <w:rPr>
          <w:rFonts w:ascii="Times New Roman" w:hAnsi="Times New Roman" w:cs="Times New Roman"/>
          <w:sz w:val="28"/>
          <w:szCs w:val="28"/>
        </w:rPr>
        <w:t>.р</w:t>
      </w:r>
      <w:proofErr w:type="gramEnd"/>
      <w:r w:rsidRPr="002B5E1F">
        <w:rPr>
          <w:rFonts w:ascii="Times New Roman" w:hAnsi="Times New Roman" w:cs="Times New Roman"/>
          <w:sz w:val="28"/>
          <w:szCs w:val="28"/>
        </w:rPr>
        <w:t>ублей, на 202</w:t>
      </w:r>
      <w:r w:rsidR="00352DAB" w:rsidRPr="002B5E1F">
        <w:rPr>
          <w:rFonts w:ascii="Times New Roman" w:hAnsi="Times New Roman" w:cs="Times New Roman"/>
          <w:sz w:val="28"/>
          <w:szCs w:val="28"/>
        </w:rPr>
        <w:t>7</w:t>
      </w:r>
      <w:r w:rsidRPr="002B5E1F">
        <w:rPr>
          <w:rFonts w:ascii="Times New Roman" w:hAnsi="Times New Roman" w:cs="Times New Roman"/>
          <w:sz w:val="28"/>
          <w:szCs w:val="28"/>
        </w:rPr>
        <w:t xml:space="preserve"> год – 0,0 тыс.рублей, на 202</w:t>
      </w:r>
      <w:r w:rsidR="00352DAB" w:rsidRPr="002B5E1F">
        <w:rPr>
          <w:rFonts w:ascii="Times New Roman" w:hAnsi="Times New Roman" w:cs="Times New Roman"/>
          <w:sz w:val="28"/>
          <w:szCs w:val="28"/>
        </w:rPr>
        <w:t>8</w:t>
      </w:r>
      <w:r w:rsidRPr="002B5E1F">
        <w:rPr>
          <w:rFonts w:ascii="Times New Roman" w:hAnsi="Times New Roman" w:cs="Times New Roman"/>
          <w:sz w:val="28"/>
          <w:szCs w:val="28"/>
        </w:rPr>
        <w:t xml:space="preserve"> – 0,0</w:t>
      </w:r>
      <w:r>
        <w:rPr>
          <w:rFonts w:ascii="Times New Roman" w:hAnsi="Times New Roman" w:cs="Times New Roman"/>
          <w:sz w:val="28"/>
          <w:szCs w:val="28"/>
        </w:rPr>
        <w:t xml:space="preserve"> тыс.рублей. </w:t>
      </w:r>
    </w:p>
    <w:bookmarkEnd w:id="1"/>
    <w:p w:rsidR="00B621DA" w:rsidRPr="0029100C"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E8471E">
        <w:rPr>
          <w:rFonts w:ascii="Times New Roman" w:hAnsi="Times New Roman" w:cs="Times New Roman"/>
          <w:sz w:val="28"/>
          <w:szCs w:val="28"/>
        </w:rPr>
        <w:t xml:space="preserve">Установить верхний предел муниципального внутреннего долга </w:t>
      </w:r>
      <w:proofErr w:type="spellStart"/>
      <w:r w:rsidRPr="00E8471E">
        <w:rPr>
          <w:rFonts w:ascii="Times New Roman" w:hAnsi="Times New Roman" w:cs="Times New Roman"/>
          <w:sz w:val="28"/>
          <w:szCs w:val="28"/>
        </w:rPr>
        <w:t>Ардатовского</w:t>
      </w:r>
      <w:proofErr w:type="spellEnd"/>
      <w:r w:rsidRPr="00E8471E">
        <w:rPr>
          <w:rFonts w:ascii="Times New Roman" w:hAnsi="Times New Roman" w:cs="Times New Roman"/>
          <w:sz w:val="28"/>
          <w:szCs w:val="28"/>
        </w:rPr>
        <w:t xml:space="preserve"> сельского поселения Дубенского муниципального района Республики Мордовия на 1 января 202</w:t>
      </w:r>
      <w:r w:rsidR="00352DAB">
        <w:rPr>
          <w:rFonts w:ascii="Times New Roman" w:hAnsi="Times New Roman" w:cs="Times New Roman"/>
          <w:sz w:val="28"/>
          <w:szCs w:val="28"/>
        </w:rPr>
        <w:t>6</w:t>
      </w:r>
      <w:r w:rsidRPr="00E8471E">
        <w:rPr>
          <w:rFonts w:ascii="Times New Roman" w:hAnsi="Times New Roman" w:cs="Times New Roman"/>
          <w:sz w:val="28"/>
          <w:szCs w:val="28"/>
        </w:rPr>
        <w:t xml:space="preserve"> года в сумме </w:t>
      </w:r>
      <w:r w:rsidR="00E8471E" w:rsidRPr="0029100C">
        <w:rPr>
          <w:rFonts w:ascii="Times New Roman" w:hAnsi="Times New Roman" w:cs="Times New Roman"/>
          <w:sz w:val="28"/>
          <w:szCs w:val="28"/>
        </w:rPr>
        <w:t>776,9</w:t>
      </w:r>
      <w:r w:rsidRPr="0029100C">
        <w:rPr>
          <w:rFonts w:ascii="Times New Roman" w:hAnsi="Times New Roman" w:cs="Times New Roman"/>
          <w:sz w:val="28"/>
          <w:szCs w:val="28"/>
        </w:rPr>
        <w:t xml:space="preserve"> тыс. рублей, на 1 января 202</w:t>
      </w:r>
      <w:r w:rsidR="00352DAB" w:rsidRPr="0029100C">
        <w:rPr>
          <w:rFonts w:ascii="Times New Roman" w:hAnsi="Times New Roman" w:cs="Times New Roman"/>
          <w:sz w:val="28"/>
          <w:szCs w:val="28"/>
        </w:rPr>
        <w:t>7</w:t>
      </w:r>
      <w:r w:rsidRPr="0029100C">
        <w:rPr>
          <w:rFonts w:ascii="Times New Roman" w:hAnsi="Times New Roman" w:cs="Times New Roman"/>
          <w:sz w:val="28"/>
          <w:szCs w:val="28"/>
        </w:rPr>
        <w:t xml:space="preserve"> года – </w:t>
      </w:r>
      <w:r w:rsidR="00E8471E" w:rsidRPr="0029100C">
        <w:rPr>
          <w:rFonts w:ascii="Times New Roman" w:hAnsi="Times New Roman" w:cs="Times New Roman"/>
          <w:sz w:val="28"/>
          <w:szCs w:val="28"/>
        </w:rPr>
        <w:t>745,8</w:t>
      </w:r>
      <w:r w:rsidRPr="0029100C">
        <w:rPr>
          <w:rFonts w:ascii="Times New Roman" w:hAnsi="Times New Roman" w:cs="Times New Roman"/>
          <w:sz w:val="28"/>
          <w:szCs w:val="28"/>
        </w:rPr>
        <w:t xml:space="preserve"> тыс</w:t>
      </w:r>
      <w:proofErr w:type="gramStart"/>
      <w:r w:rsidRPr="0029100C">
        <w:rPr>
          <w:rFonts w:ascii="Times New Roman" w:hAnsi="Times New Roman" w:cs="Times New Roman"/>
          <w:sz w:val="28"/>
          <w:szCs w:val="28"/>
        </w:rPr>
        <w:t>.р</w:t>
      </w:r>
      <w:proofErr w:type="gramEnd"/>
      <w:r w:rsidRPr="0029100C">
        <w:rPr>
          <w:rFonts w:ascii="Times New Roman" w:hAnsi="Times New Roman" w:cs="Times New Roman"/>
          <w:sz w:val="28"/>
          <w:szCs w:val="28"/>
        </w:rPr>
        <w:t>ублей, на 1 января 202</w:t>
      </w:r>
      <w:r w:rsidR="00352DAB" w:rsidRPr="0029100C">
        <w:rPr>
          <w:rFonts w:ascii="Times New Roman" w:hAnsi="Times New Roman" w:cs="Times New Roman"/>
          <w:sz w:val="28"/>
          <w:szCs w:val="28"/>
        </w:rPr>
        <w:t>8</w:t>
      </w:r>
      <w:r w:rsidRPr="0029100C">
        <w:rPr>
          <w:rFonts w:ascii="Times New Roman" w:hAnsi="Times New Roman" w:cs="Times New Roman"/>
          <w:sz w:val="28"/>
          <w:szCs w:val="28"/>
        </w:rPr>
        <w:t xml:space="preserve"> года – </w:t>
      </w:r>
      <w:r w:rsidR="00E8471E" w:rsidRPr="0029100C">
        <w:rPr>
          <w:rFonts w:ascii="Times New Roman" w:hAnsi="Times New Roman" w:cs="Times New Roman"/>
          <w:sz w:val="28"/>
          <w:szCs w:val="28"/>
        </w:rPr>
        <w:t>708,5</w:t>
      </w:r>
      <w:r w:rsidRPr="0029100C">
        <w:rPr>
          <w:rFonts w:ascii="Times New Roman" w:hAnsi="Times New Roman" w:cs="Times New Roman"/>
          <w:sz w:val="28"/>
          <w:szCs w:val="28"/>
        </w:rPr>
        <w:t xml:space="preserve"> тыс.рублей. </w:t>
      </w:r>
    </w:p>
    <w:p w:rsidR="00B621DA" w:rsidRPr="00C528B1"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E8471E">
        <w:rPr>
          <w:rFonts w:ascii="Times New Roman" w:hAnsi="Times New Roman" w:cs="Times New Roman"/>
          <w:sz w:val="28"/>
          <w:szCs w:val="28"/>
        </w:rPr>
        <w:t xml:space="preserve">Утвердить объем расходов на обслуживание муниципального долга </w:t>
      </w:r>
      <w:proofErr w:type="spellStart"/>
      <w:r w:rsidRPr="00E8471E">
        <w:rPr>
          <w:rFonts w:ascii="Times New Roman" w:hAnsi="Times New Roman" w:cs="Times New Roman"/>
          <w:sz w:val="28"/>
          <w:szCs w:val="28"/>
        </w:rPr>
        <w:t>Ардатовского</w:t>
      </w:r>
      <w:proofErr w:type="spellEnd"/>
      <w:r w:rsidRPr="00E8471E">
        <w:rPr>
          <w:rFonts w:ascii="Times New Roman" w:hAnsi="Times New Roman" w:cs="Times New Roman"/>
          <w:sz w:val="28"/>
          <w:szCs w:val="28"/>
        </w:rPr>
        <w:t xml:space="preserve"> сельского поселения Дубенского муниципального района Республики Мордовия на 202</w:t>
      </w:r>
      <w:r w:rsidR="00352DAB">
        <w:rPr>
          <w:rFonts w:ascii="Times New Roman" w:hAnsi="Times New Roman" w:cs="Times New Roman"/>
          <w:sz w:val="28"/>
          <w:szCs w:val="28"/>
        </w:rPr>
        <w:t>6</w:t>
      </w:r>
      <w:r w:rsidRPr="00E8471E">
        <w:rPr>
          <w:rFonts w:ascii="Times New Roman" w:hAnsi="Times New Roman" w:cs="Times New Roman"/>
          <w:sz w:val="28"/>
          <w:szCs w:val="28"/>
        </w:rPr>
        <w:t xml:space="preserve"> год в сумме </w:t>
      </w:r>
      <w:r w:rsidR="00E8471E" w:rsidRPr="00C528B1">
        <w:rPr>
          <w:rFonts w:ascii="Times New Roman" w:hAnsi="Times New Roman" w:cs="Times New Roman"/>
          <w:sz w:val="28"/>
          <w:szCs w:val="28"/>
        </w:rPr>
        <w:t>31,1</w:t>
      </w:r>
      <w:r w:rsidRPr="00C528B1">
        <w:rPr>
          <w:rFonts w:ascii="Times New Roman" w:hAnsi="Times New Roman" w:cs="Times New Roman"/>
          <w:sz w:val="28"/>
          <w:szCs w:val="28"/>
        </w:rPr>
        <w:t xml:space="preserve"> тыс</w:t>
      </w:r>
      <w:proofErr w:type="gramStart"/>
      <w:r w:rsidRPr="00C528B1">
        <w:rPr>
          <w:rFonts w:ascii="Times New Roman" w:hAnsi="Times New Roman" w:cs="Times New Roman"/>
          <w:sz w:val="28"/>
          <w:szCs w:val="28"/>
        </w:rPr>
        <w:t>.р</w:t>
      </w:r>
      <w:proofErr w:type="gramEnd"/>
      <w:r w:rsidRPr="00C528B1">
        <w:rPr>
          <w:rFonts w:ascii="Times New Roman" w:hAnsi="Times New Roman" w:cs="Times New Roman"/>
          <w:sz w:val="28"/>
          <w:szCs w:val="28"/>
        </w:rPr>
        <w:t>ублей, в 202</w:t>
      </w:r>
      <w:r w:rsidR="00352DAB" w:rsidRPr="00C528B1">
        <w:rPr>
          <w:rFonts w:ascii="Times New Roman" w:hAnsi="Times New Roman" w:cs="Times New Roman"/>
          <w:sz w:val="28"/>
          <w:szCs w:val="28"/>
        </w:rPr>
        <w:t>7</w:t>
      </w:r>
      <w:r w:rsidRPr="00C528B1">
        <w:rPr>
          <w:rFonts w:ascii="Times New Roman" w:hAnsi="Times New Roman" w:cs="Times New Roman"/>
          <w:sz w:val="28"/>
          <w:szCs w:val="28"/>
        </w:rPr>
        <w:t xml:space="preserve"> году в сумме </w:t>
      </w:r>
      <w:r w:rsidR="00E8471E" w:rsidRPr="00C528B1">
        <w:rPr>
          <w:rFonts w:ascii="Times New Roman" w:hAnsi="Times New Roman" w:cs="Times New Roman"/>
          <w:sz w:val="28"/>
          <w:szCs w:val="28"/>
        </w:rPr>
        <w:t>37,3</w:t>
      </w:r>
      <w:r w:rsidRPr="00C528B1">
        <w:rPr>
          <w:rFonts w:ascii="Times New Roman" w:hAnsi="Times New Roman" w:cs="Times New Roman"/>
          <w:sz w:val="28"/>
          <w:szCs w:val="28"/>
        </w:rPr>
        <w:t xml:space="preserve"> тыс.рублей, в 202</w:t>
      </w:r>
      <w:r w:rsidR="00352DAB" w:rsidRPr="00C528B1">
        <w:rPr>
          <w:rFonts w:ascii="Times New Roman" w:hAnsi="Times New Roman" w:cs="Times New Roman"/>
          <w:sz w:val="28"/>
          <w:szCs w:val="28"/>
        </w:rPr>
        <w:t>8</w:t>
      </w:r>
      <w:r w:rsidRPr="00C528B1">
        <w:rPr>
          <w:rFonts w:ascii="Times New Roman" w:hAnsi="Times New Roman" w:cs="Times New Roman"/>
          <w:sz w:val="28"/>
          <w:szCs w:val="28"/>
        </w:rPr>
        <w:t xml:space="preserve"> году в сумме </w:t>
      </w:r>
      <w:r w:rsidR="00E8471E" w:rsidRPr="00C528B1">
        <w:rPr>
          <w:rFonts w:ascii="Times New Roman" w:hAnsi="Times New Roman" w:cs="Times New Roman"/>
          <w:sz w:val="28"/>
          <w:szCs w:val="28"/>
        </w:rPr>
        <w:t>42,5</w:t>
      </w:r>
      <w:r w:rsidRPr="00C528B1">
        <w:rPr>
          <w:rFonts w:ascii="Times New Roman" w:hAnsi="Times New Roman" w:cs="Times New Roman"/>
          <w:sz w:val="28"/>
          <w:szCs w:val="28"/>
        </w:rPr>
        <w:t xml:space="preserve"> тыс.рублей.</w:t>
      </w:r>
    </w:p>
    <w:p w:rsidR="00B621DA" w:rsidRDefault="00B621DA" w:rsidP="00B621DA">
      <w:pPr>
        <w:pStyle w:val="a3"/>
        <w:ind w:firstLine="567"/>
        <w:jc w:val="both"/>
        <w:rPr>
          <w:sz w:val="28"/>
          <w:szCs w:val="28"/>
        </w:rPr>
      </w:pPr>
      <w:r>
        <w:rPr>
          <w:sz w:val="28"/>
          <w:szCs w:val="28"/>
        </w:rPr>
        <w:t xml:space="preserve">7. Установить верхний предел муниципального долга по муниципальным гарантиям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1 января 202</w:t>
      </w:r>
      <w:r w:rsidR="00352DAB">
        <w:rPr>
          <w:sz w:val="28"/>
          <w:szCs w:val="28"/>
        </w:rPr>
        <w:t>7</w:t>
      </w:r>
      <w:r>
        <w:rPr>
          <w:sz w:val="28"/>
          <w:szCs w:val="28"/>
        </w:rPr>
        <w:t xml:space="preserve"> года в сумме </w:t>
      </w:r>
      <w:r w:rsidRPr="00352DAB">
        <w:rPr>
          <w:color w:val="FF0000"/>
          <w:sz w:val="28"/>
          <w:szCs w:val="28"/>
        </w:rPr>
        <w:lastRenderedPageBreak/>
        <w:t>0,0</w:t>
      </w:r>
      <w:r>
        <w:rPr>
          <w:sz w:val="28"/>
          <w:szCs w:val="28"/>
        </w:rPr>
        <w:t xml:space="preserve"> тыс. рублей, на 1 января 202</w:t>
      </w:r>
      <w:r w:rsidR="00352DAB">
        <w:rPr>
          <w:sz w:val="28"/>
          <w:szCs w:val="28"/>
        </w:rPr>
        <w:t>8</w:t>
      </w:r>
      <w:r>
        <w:rPr>
          <w:sz w:val="28"/>
          <w:szCs w:val="28"/>
        </w:rPr>
        <w:t xml:space="preserve"> года - </w:t>
      </w:r>
      <w:r w:rsidRPr="00352DAB">
        <w:rPr>
          <w:color w:val="FF0000"/>
          <w:sz w:val="28"/>
          <w:szCs w:val="28"/>
        </w:rPr>
        <w:t>0,0</w:t>
      </w:r>
      <w:r>
        <w:rPr>
          <w:sz w:val="28"/>
          <w:szCs w:val="28"/>
        </w:rPr>
        <w:t xml:space="preserve"> тыс. рублей, на 1 января 202</w:t>
      </w:r>
      <w:r w:rsidR="00352DAB">
        <w:rPr>
          <w:sz w:val="28"/>
          <w:szCs w:val="28"/>
        </w:rPr>
        <w:t>9</w:t>
      </w:r>
      <w:r>
        <w:rPr>
          <w:sz w:val="28"/>
          <w:szCs w:val="28"/>
        </w:rPr>
        <w:t xml:space="preserve"> года - </w:t>
      </w:r>
      <w:r w:rsidRPr="00352DAB">
        <w:rPr>
          <w:color w:val="FF0000"/>
          <w:sz w:val="28"/>
          <w:szCs w:val="28"/>
        </w:rPr>
        <w:t>0,0</w:t>
      </w:r>
      <w:r>
        <w:rPr>
          <w:sz w:val="28"/>
          <w:szCs w:val="28"/>
        </w:rPr>
        <w:t xml:space="preserve"> тыс. рублей.</w:t>
      </w:r>
    </w:p>
    <w:p w:rsidR="00B621DA" w:rsidRDefault="00B621DA" w:rsidP="00B621DA">
      <w:pPr>
        <w:pStyle w:val="a3"/>
        <w:ind w:firstLine="567"/>
        <w:jc w:val="both"/>
        <w:rPr>
          <w:sz w:val="28"/>
          <w:szCs w:val="28"/>
        </w:rPr>
      </w:pPr>
      <w:r>
        <w:rPr>
          <w:sz w:val="28"/>
          <w:szCs w:val="28"/>
        </w:rPr>
        <w:t xml:space="preserve">8. Утвердить Программу муниципальных гарантий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валюте Российской Федерации на 202</w:t>
      </w:r>
      <w:r w:rsidR="00352DAB">
        <w:rPr>
          <w:sz w:val="28"/>
          <w:szCs w:val="28"/>
        </w:rPr>
        <w:t>6</w:t>
      </w:r>
      <w:r>
        <w:rPr>
          <w:sz w:val="28"/>
          <w:szCs w:val="28"/>
        </w:rPr>
        <w:t xml:space="preserve"> год и на плановый период 202</w:t>
      </w:r>
      <w:r w:rsidR="00352DAB">
        <w:rPr>
          <w:sz w:val="28"/>
          <w:szCs w:val="28"/>
        </w:rPr>
        <w:t>7</w:t>
      </w:r>
      <w:r>
        <w:rPr>
          <w:sz w:val="28"/>
          <w:szCs w:val="28"/>
        </w:rPr>
        <w:t xml:space="preserve"> и 202</w:t>
      </w:r>
      <w:r w:rsidR="00352DAB">
        <w:rPr>
          <w:sz w:val="28"/>
          <w:szCs w:val="28"/>
        </w:rPr>
        <w:t>8</w:t>
      </w:r>
      <w:r>
        <w:rPr>
          <w:sz w:val="28"/>
          <w:szCs w:val="28"/>
        </w:rPr>
        <w:t> годов согласно приложению 10 к настоящему Решению.</w:t>
      </w:r>
    </w:p>
    <w:p w:rsidR="00B621DA" w:rsidRDefault="00B621DA" w:rsidP="00B621DA">
      <w:pPr>
        <w:autoSpaceDE w:val="0"/>
        <w:autoSpaceDN w:val="0"/>
        <w:adjustRightInd w:val="0"/>
        <w:spacing w:line="252" w:lineRule="auto"/>
        <w:ind w:left="709"/>
        <w:jc w:val="both"/>
        <w:rPr>
          <w:bCs/>
          <w:spacing w:val="100"/>
          <w:sz w:val="20"/>
          <w:szCs w:val="20"/>
        </w:rPr>
      </w:pPr>
    </w:p>
    <w:p w:rsidR="00B621DA" w:rsidRDefault="00B621DA" w:rsidP="00067188">
      <w:pPr>
        <w:autoSpaceDE w:val="0"/>
        <w:autoSpaceDN w:val="0"/>
        <w:adjustRightInd w:val="0"/>
        <w:spacing w:line="252" w:lineRule="auto"/>
        <w:ind w:left="709"/>
        <w:jc w:val="both"/>
        <w:rPr>
          <w:b/>
          <w:bCs/>
          <w:sz w:val="28"/>
          <w:szCs w:val="28"/>
        </w:rPr>
      </w:pPr>
      <w:r>
        <w:rPr>
          <w:b/>
          <w:bCs/>
          <w:sz w:val="28"/>
          <w:szCs w:val="28"/>
        </w:rPr>
        <w:t>Статья 12.</w:t>
      </w:r>
      <w:r>
        <w:rPr>
          <w:bCs/>
          <w:sz w:val="28"/>
          <w:szCs w:val="28"/>
        </w:rPr>
        <w:t xml:space="preserve"> </w:t>
      </w:r>
      <w:r>
        <w:rPr>
          <w:b/>
          <w:bCs/>
          <w:sz w:val="28"/>
          <w:szCs w:val="28"/>
        </w:rPr>
        <w:t xml:space="preserve">Особенности исполнения бюджета </w:t>
      </w:r>
      <w:proofErr w:type="spellStart"/>
      <w:r>
        <w:rPr>
          <w:b/>
          <w:bCs/>
          <w:sz w:val="28"/>
          <w:szCs w:val="28"/>
        </w:rPr>
        <w:t>Ардатовского</w:t>
      </w:r>
      <w:proofErr w:type="spellEnd"/>
      <w:r>
        <w:rPr>
          <w:b/>
          <w:bCs/>
          <w:sz w:val="28"/>
          <w:szCs w:val="28"/>
        </w:rPr>
        <w:t xml:space="preserve"> сельского</w:t>
      </w:r>
      <w:r w:rsidR="00067188">
        <w:rPr>
          <w:b/>
          <w:bCs/>
          <w:sz w:val="28"/>
          <w:szCs w:val="28"/>
        </w:rPr>
        <w:t xml:space="preserve"> </w:t>
      </w:r>
      <w:r>
        <w:rPr>
          <w:b/>
          <w:bCs/>
          <w:sz w:val="28"/>
          <w:szCs w:val="28"/>
        </w:rPr>
        <w:t>поселения Дубенского муниципального района</w:t>
      </w:r>
      <w:r w:rsidR="00067188">
        <w:rPr>
          <w:b/>
          <w:bCs/>
          <w:sz w:val="28"/>
          <w:szCs w:val="28"/>
        </w:rPr>
        <w:t xml:space="preserve"> </w:t>
      </w:r>
      <w:r>
        <w:rPr>
          <w:b/>
          <w:bCs/>
          <w:sz w:val="28"/>
          <w:szCs w:val="28"/>
        </w:rPr>
        <w:t>Республики Мордовия в 2024 году</w:t>
      </w:r>
    </w:p>
    <w:p w:rsidR="00B621DA" w:rsidRDefault="00B621DA" w:rsidP="00B621DA">
      <w:pPr>
        <w:autoSpaceDE w:val="0"/>
        <w:autoSpaceDN w:val="0"/>
        <w:adjustRightInd w:val="0"/>
        <w:spacing w:line="252" w:lineRule="auto"/>
        <w:ind w:left="709"/>
        <w:jc w:val="both"/>
        <w:rPr>
          <w:b/>
          <w:bCs/>
          <w:sz w:val="20"/>
          <w:szCs w:val="20"/>
        </w:rPr>
      </w:pPr>
    </w:p>
    <w:p w:rsidR="00B621DA" w:rsidRDefault="00B621DA" w:rsidP="00B621DA">
      <w:pPr>
        <w:autoSpaceDE w:val="0"/>
        <w:autoSpaceDN w:val="0"/>
        <w:adjustRightInd w:val="0"/>
        <w:ind w:firstLine="709"/>
        <w:jc w:val="both"/>
        <w:rPr>
          <w:sz w:val="28"/>
          <w:szCs w:val="28"/>
        </w:rPr>
      </w:pPr>
      <w:r>
        <w:rPr>
          <w:sz w:val="28"/>
          <w:szCs w:val="28"/>
        </w:rPr>
        <w:t xml:space="preserve">1. </w:t>
      </w:r>
      <w:proofErr w:type="gramStart"/>
      <w:r>
        <w:rPr>
          <w:sz w:val="28"/>
          <w:szCs w:val="28"/>
        </w:rPr>
        <w:t xml:space="preserve">Установить в соответствии с </w:t>
      </w:r>
      <w:hyperlink r:id="rId5" w:history="1">
        <w:r>
          <w:rPr>
            <w:rStyle w:val="a4"/>
            <w:color w:val="auto"/>
            <w:sz w:val="28"/>
            <w:szCs w:val="28"/>
            <w:u w:val="none"/>
          </w:rPr>
          <w:t>пунктом 8 статьи 217</w:t>
        </w:r>
      </w:hyperlink>
      <w:r>
        <w:rPr>
          <w:sz w:val="28"/>
          <w:szCs w:val="28"/>
        </w:rPr>
        <w:t xml:space="preserve"> Бюджетного кодекса Российской Федерации и </w:t>
      </w:r>
      <w:hyperlink r:id="rId6" w:history="1">
        <w:r>
          <w:rPr>
            <w:rStyle w:val="a4"/>
            <w:color w:val="auto"/>
            <w:sz w:val="28"/>
            <w:szCs w:val="28"/>
            <w:u w:val="none"/>
          </w:rPr>
          <w:t>статьей 22</w:t>
        </w:r>
      </w:hyperlink>
      <w:r>
        <w:rPr>
          <w:sz w:val="28"/>
          <w:szCs w:val="28"/>
        </w:rPr>
        <w:t xml:space="preserve"> Решения Совета депутатов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от 05 мая 2016 года № 143 «О бюджетном процессе в </w:t>
      </w:r>
      <w:proofErr w:type="spellStart"/>
      <w:r>
        <w:rPr>
          <w:sz w:val="28"/>
          <w:szCs w:val="28"/>
        </w:rPr>
        <w:t>Ардатовском</w:t>
      </w:r>
      <w:proofErr w:type="spellEnd"/>
      <w:r>
        <w:rPr>
          <w:sz w:val="28"/>
          <w:szCs w:val="28"/>
        </w:rPr>
        <w:t xml:space="preserve"> сельском поселении Дубенского муниципального района Республики Мордовия» следующие дополнительные основания внесения изменений в сводную бюджетную роспись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w:t>
      </w:r>
      <w:proofErr w:type="gramEnd"/>
      <w:r>
        <w:rPr>
          <w:sz w:val="28"/>
          <w:szCs w:val="28"/>
        </w:rPr>
        <w:t xml:space="preserve"> Республики Мордовия без внесения изменений в настоящее Решение, помимо оснований, установленных </w:t>
      </w:r>
      <w:hyperlink r:id="rId7" w:history="1">
        <w:r>
          <w:rPr>
            <w:rStyle w:val="a4"/>
            <w:color w:val="auto"/>
            <w:sz w:val="28"/>
            <w:szCs w:val="28"/>
            <w:u w:val="none"/>
          </w:rPr>
          <w:t>пунктом 3 статьи 217</w:t>
        </w:r>
      </w:hyperlink>
      <w:r>
        <w:rPr>
          <w:sz w:val="28"/>
          <w:szCs w:val="28"/>
        </w:rPr>
        <w:t xml:space="preserve"> Бюджетного кодекса Российской Федерации:</w:t>
      </w:r>
    </w:p>
    <w:p w:rsidR="00B621DA" w:rsidRDefault="00B621DA" w:rsidP="00B621DA">
      <w:pPr>
        <w:autoSpaceDE w:val="0"/>
        <w:autoSpaceDN w:val="0"/>
        <w:adjustRightInd w:val="0"/>
        <w:ind w:firstLine="709"/>
        <w:jc w:val="both"/>
        <w:rPr>
          <w:sz w:val="28"/>
          <w:szCs w:val="28"/>
        </w:rPr>
      </w:pPr>
      <w:r>
        <w:rPr>
          <w:sz w:val="28"/>
          <w:szCs w:val="28"/>
        </w:rPr>
        <w:t xml:space="preserve">1) осуществление выплат, направленных на обслуживание, сокращение и погашение долговых обязательств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соответствии Бюджетным кодексом Российской Федерации;</w:t>
      </w:r>
    </w:p>
    <w:p w:rsidR="00B621DA" w:rsidRDefault="00B621DA" w:rsidP="00B621DA">
      <w:pPr>
        <w:autoSpaceDE w:val="0"/>
        <w:autoSpaceDN w:val="0"/>
        <w:adjustRightInd w:val="0"/>
        <w:ind w:firstLine="709"/>
        <w:jc w:val="both"/>
        <w:rPr>
          <w:sz w:val="28"/>
          <w:szCs w:val="28"/>
        </w:rPr>
      </w:pPr>
      <w:bookmarkStart w:id="2" w:name="_Hlk21624303"/>
      <w:proofErr w:type="gramStart"/>
      <w:r>
        <w:rPr>
          <w:sz w:val="28"/>
          <w:szCs w:val="28"/>
        </w:rPr>
        <w:t xml:space="preserve">2) перераспределение бюджетных ассигнований между разделами, подразделами, целевыми статьями (муниципальными программами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группами (группами и подгруппами) видов расходов классификации расходов бюджетов в связи с принятием Администрацией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решений о внесении изменений в утвержденные муниципальные программы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пределах общего</w:t>
      </w:r>
      <w:proofErr w:type="gramEnd"/>
      <w:r>
        <w:rPr>
          <w:sz w:val="28"/>
          <w:szCs w:val="28"/>
        </w:rPr>
        <w:t xml:space="preserve"> объема бюджетных ассигнований, предусмотренных бюджетом поселения в текущем финансовом году на реализацию мероприятий в рамках каждой муниципальной программы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p>
    <w:p w:rsidR="00B621DA" w:rsidRDefault="00B621DA" w:rsidP="00B621DA">
      <w:pPr>
        <w:autoSpaceDE w:val="0"/>
        <w:autoSpaceDN w:val="0"/>
        <w:adjustRightInd w:val="0"/>
        <w:ind w:firstLine="709"/>
        <w:jc w:val="both"/>
        <w:rPr>
          <w:sz w:val="28"/>
          <w:szCs w:val="28"/>
        </w:rPr>
      </w:pPr>
      <w:bookmarkStart w:id="3" w:name="_Hlk22899758"/>
      <w:bookmarkEnd w:id="2"/>
      <w:r>
        <w:rPr>
          <w:sz w:val="28"/>
          <w:szCs w:val="28"/>
        </w:rPr>
        <w:t xml:space="preserve">3) перераспределение бюджетных ассигнований в целях обеспечения исполнения обязательств, связанных с </w:t>
      </w:r>
      <w:proofErr w:type="spellStart"/>
      <w:r>
        <w:rPr>
          <w:sz w:val="28"/>
          <w:szCs w:val="28"/>
        </w:rPr>
        <w:t>софинансированием</w:t>
      </w:r>
      <w:proofErr w:type="spellEnd"/>
      <w:r>
        <w:rPr>
          <w:sz w:val="28"/>
          <w:szCs w:val="28"/>
        </w:rPr>
        <w:t xml:space="preserve">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w:t>
      </w:r>
      <w:r>
        <w:rPr>
          <w:sz w:val="28"/>
          <w:szCs w:val="28"/>
        </w:rPr>
        <w:lastRenderedPageBreak/>
        <w:t>направленных на достижение соответствующих целей федеральных проектов;</w:t>
      </w:r>
    </w:p>
    <w:p w:rsidR="00B621DA" w:rsidRDefault="00B621DA" w:rsidP="00B621DA">
      <w:pPr>
        <w:autoSpaceDE w:val="0"/>
        <w:autoSpaceDN w:val="0"/>
        <w:adjustRightInd w:val="0"/>
        <w:ind w:firstLine="720"/>
        <w:jc w:val="both"/>
        <w:rPr>
          <w:sz w:val="28"/>
          <w:szCs w:val="28"/>
        </w:rPr>
      </w:pPr>
      <w:proofErr w:type="gramStart"/>
      <w:r>
        <w:rPr>
          <w:sz w:val="28"/>
          <w:szCs w:val="28"/>
        </w:rPr>
        <w:t xml:space="preserve">4) перераспределение бюджетных ассигнований между региональными проектами, направленными на достижение соответствующих целей федеральных проектов, и (или) результатами их реализации,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соответствующий финансовый год;</w:t>
      </w:r>
      <w:proofErr w:type="gramEnd"/>
    </w:p>
    <w:p w:rsidR="00B621DA" w:rsidRDefault="00B621DA" w:rsidP="00B621DA">
      <w:pPr>
        <w:autoSpaceDE w:val="0"/>
        <w:autoSpaceDN w:val="0"/>
        <w:adjustRightInd w:val="0"/>
        <w:ind w:firstLine="720"/>
        <w:jc w:val="both"/>
        <w:rPr>
          <w:sz w:val="28"/>
          <w:szCs w:val="28"/>
        </w:rPr>
      </w:pPr>
      <w:r>
        <w:rPr>
          <w:sz w:val="28"/>
          <w:szCs w:val="28"/>
        </w:rPr>
        <w:t>5)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rsidR="00B621DA" w:rsidRDefault="00B621DA" w:rsidP="00B621DA">
      <w:pPr>
        <w:autoSpaceDE w:val="0"/>
        <w:autoSpaceDN w:val="0"/>
        <w:adjustRightInd w:val="0"/>
        <w:ind w:firstLine="720"/>
        <w:jc w:val="both"/>
        <w:rPr>
          <w:sz w:val="28"/>
          <w:szCs w:val="28"/>
        </w:rPr>
      </w:pPr>
      <w:r>
        <w:rPr>
          <w:sz w:val="28"/>
          <w:szCs w:val="28"/>
        </w:rPr>
        <w:t xml:space="preserve">6) перераспределение бюджетных ассигнований в целях погашения кредиторской задолженности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p>
    <w:p w:rsidR="00B621DA" w:rsidRDefault="00B621DA" w:rsidP="00B621DA">
      <w:pPr>
        <w:autoSpaceDE w:val="0"/>
        <w:autoSpaceDN w:val="0"/>
        <w:adjustRightInd w:val="0"/>
        <w:ind w:firstLine="720"/>
        <w:jc w:val="both"/>
        <w:rPr>
          <w:sz w:val="28"/>
          <w:szCs w:val="28"/>
        </w:rPr>
      </w:pPr>
      <w:r>
        <w:rPr>
          <w:sz w:val="28"/>
          <w:szCs w:val="28"/>
        </w:rPr>
        <w:t>7)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rsidR="00352DAB" w:rsidRDefault="00352DAB" w:rsidP="00B621DA">
      <w:pPr>
        <w:autoSpaceDE w:val="0"/>
        <w:autoSpaceDN w:val="0"/>
        <w:adjustRightInd w:val="0"/>
        <w:ind w:firstLine="720"/>
        <w:jc w:val="both"/>
        <w:rPr>
          <w:sz w:val="28"/>
          <w:szCs w:val="28"/>
        </w:rPr>
      </w:pPr>
    </w:p>
    <w:p w:rsidR="00352DAB" w:rsidRPr="00352DAB" w:rsidRDefault="00352DAB" w:rsidP="00352DAB">
      <w:pPr>
        <w:pStyle w:val="ConsNonformat"/>
        <w:ind w:right="-1"/>
        <w:contextualSpacing/>
        <w:jc w:val="center"/>
        <w:rPr>
          <w:rFonts w:ascii="Times New Roman" w:hAnsi="Times New Roman" w:cs="Times New Roman"/>
          <w:b/>
          <w:sz w:val="28"/>
          <w:szCs w:val="28"/>
        </w:rPr>
      </w:pPr>
      <w:r w:rsidRPr="00352DAB">
        <w:rPr>
          <w:rFonts w:ascii="Times New Roman" w:hAnsi="Times New Roman" w:cs="Times New Roman"/>
          <w:b/>
          <w:sz w:val="28"/>
          <w:szCs w:val="28"/>
        </w:rPr>
        <w:t xml:space="preserve">С т а т </w:t>
      </w:r>
      <w:proofErr w:type="spellStart"/>
      <w:r w:rsidRPr="00352DAB">
        <w:rPr>
          <w:rFonts w:ascii="Times New Roman" w:hAnsi="Times New Roman" w:cs="Times New Roman"/>
          <w:b/>
          <w:sz w:val="28"/>
          <w:szCs w:val="28"/>
        </w:rPr>
        <w:t>ь</w:t>
      </w:r>
      <w:proofErr w:type="spellEnd"/>
      <w:r w:rsidRPr="00352DAB">
        <w:rPr>
          <w:rFonts w:ascii="Times New Roman" w:hAnsi="Times New Roman" w:cs="Times New Roman"/>
          <w:b/>
          <w:sz w:val="28"/>
          <w:szCs w:val="28"/>
        </w:rPr>
        <w:t xml:space="preserve"> я 12.1.</w:t>
      </w:r>
      <w:r w:rsidRPr="00352DAB">
        <w:rPr>
          <w:rFonts w:ascii="Times New Roman" w:hAnsi="Times New Roman" w:cs="Times New Roman"/>
          <w:sz w:val="28"/>
          <w:szCs w:val="28"/>
        </w:rPr>
        <w:t xml:space="preserve"> </w:t>
      </w:r>
      <w:r w:rsidRPr="00352DAB">
        <w:rPr>
          <w:rFonts w:ascii="Times New Roman" w:hAnsi="Times New Roman" w:cs="Times New Roman"/>
          <w:b/>
          <w:sz w:val="28"/>
          <w:szCs w:val="28"/>
        </w:rPr>
        <w:t>Расходы на исполнение судебных актов по искам</w:t>
      </w:r>
    </w:p>
    <w:p w:rsidR="00352DAB" w:rsidRPr="00352DAB" w:rsidRDefault="00352DAB" w:rsidP="00352DAB">
      <w:pPr>
        <w:pStyle w:val="ConsNonformat"/>
        <w:ind w:right="-1"/>
        <w:contextualSpacing/>
        <w:jc w:val="center"/>
        <w:rPr>
          <w:rFonts w:ascii="Times New Roman" w:hAnsi="Times New Roman" w:cs="Times New Roman"/>
          <w:b/>
          <w:sz w:val="28"/>
          <w:szCs w:val="28"/>
        </w:rPr>
      </w:pPr>
      <w:r w:rsidRPr="00352DAB">
        <w:rPr>
          <w:rFonts w:ascii="Times New Roman" w:hAnsi="Times New Roman" w:cs="Times New Roman"/>
          <w:b/>
          <w:sz w:val="28"/>
          <w:szCs w:val="28"/>
        </w:rPr>
        <w:t xml:space="preserve">к </w:t>
      </w:r>
      <w:proofErr w:type="spellStart"/>
      <w:r w:rsidRPr="00352DAB">
        <w:rPr>
          <w:rFonts w:ascii="Times New Roman" w:hAnsi="Times New Roman" w:cs="Times New Roman"/>
          <w:b/>
          <w:sz w:val="28"/>
          <w:szCs w:val="28"/>
        </w:rPr>
        <w:t>Ардатовскому</w:t>
      </w:r>
      <w:proofErr w:type="spellEnd"/>
      <w:r w:rsidRPr="00352DAB">
        <w:rPr>
          <w:rFonts w:ascii="Times New Roman" w:hAnsi="Times New Roman" w:cs="Times New Roman"/>
          <w:b/>
          <w:sz w:val="28"/>
          <w:szCs w:val="28"/>
        </w:rPr>
        <w:t xml:space="preserve"> сельскому поселению Дубенского муниципального района Республики Мордовия</w:t>
      </w:r>
    </w:p>
    <w:p w:rsidR="00352DAB" w:rsidRPr="00352DAB" w:rsidRDefault="00352DAB" w:rsidP="00352DAB">
      <w:pPr>
        <w:pStyle w:val="ConsNonformat"/>
        <w:ind w:right="-1" w:firstLine="720"/>
        <w:contextualSpacing/>
        <w:jc w:val="both"/>
        <w:rPr>
          <w:rFonts w:ascii="Times New Roman" w:hAnsi="Times New Roman" w:cs="Times New Roman"/>
          <w:sz w:val="28"/>
          <w:szCs w:val="28"/>
        </w:rPr>
      </w:pPr>
    </w:p>
    <w:p w:rsidR="00352DAB" w:rsidRPr="00352DAB" w:rsidRDefault="00352DAB" w:rsidP="00352DAB">
      <w:pPr>
        <w:ind w:right="-1" w:firstLine="720"/>
        <w:contextualSpacing/>
        <w:jc w:val="both"/>
        <w:rPr>
          <w:sz w:val="28"/>
          <w:szCs w:val="28"/>
        </w:rPr>
      </w:pPr>
      <w:proofErr w:type="gramStart"/>
      <w:r w:rsidRPr="00352DAB">
        <w:rPr>
          <w:sz w:val="28"/>
          <w:szCs w:val="28"/>
        </w:rPr>
        <w:t xml:space="preserve">Из бюджета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 предоставляются бюджетные ассигнования на исполнение судебных актов по искам к </w:t>
      </w:r>
      <w:proofErr w:type="spellStart"/>
      <w:r w:rsidRPr="00352DAB">
        <w:rPr>
          <w:sz w:val="28"/>
          <w:szCs w:val="28"/>
        </w:rPr>
        <w:t>Ардатовскому</w:t>
      </w:r>
      <w:proofErr w:type="spellEnd"/>
      <w:r w:rsidRPr="00352DAB">
        <w:rPr>
          <w:sz w:val="28"/>
          <w:szCs w:val="28"/>
        </w:rPr>
        <w:t xml:space="preserve"> сельскому поселению Дубенского муниципального района Республики Мордовия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w:t>
      </w:r>
      <w:proofErr w:type="gramEnd"/>
      <w:r w:rsidRPr="00352DAB">
        <w:rPr>
          <w:sz w:val="28"/>
          <w:szCs w:val="28"/>
        </w:rPr>
        <w:t xml:space="preserve"> </w:t>
      </w:r>
      <w:proofErr w:type="gramStart"/>
      <w:r w:rsidRPr="00352DAB">
        <w:rPr>
          <w:sz w:val="28"/>
          <w:szCs w:val="28"/>
        </w:rPr>
        <w:t xml:space="preserve">правовому акту, а также судебных актов по иным искам о взыскании денежных средств за счет средств казны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 (за исключением судебных актов о взыскании денежных средств в порядке субсидиарной ответственности главных распорядителей средств бюджета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 судебных актов о присуждении компенсации за нарушение права на исполнение судебного</w:t>
      </w:r>
      <w:proofErr w:type="gramEnd"/>
      <w:r w:rsidRPr="00352DAB">
        <w:rPr>
          <w:sz w:val="28"/>
          <w:szCs w:val="28"/>
        </w:rPr>
        <w:t xml:space="preserve"> акта в разумный срок за счет средств бюджета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w:t>
      </w:r>
    </w:p>
    <w:p w:rsidR="00352DAB" w:rsidRDefault="00352DAB" w:rsidP="00352DAB">
      <w:pPr>
        <w:jc w:val="both"/>
      </w:pPr>
    </w:p>
    <w:p w:rsidR="00352DAB" w:rsidRDefault="00352DAB" w:rsidP="00B621DA">
      <w:pPr>
        <w:autoSpaceDE w:val="0"/>
        <w:autoSpaceDN w:val="0"/>
        <w:adjustRightInd w:val="0"/>
        <w:ind w:firstLine="720"/>
        <w:jc w:val="both"/>
        <w:rPr>
          <w:sz w:val="28"/>
          <w:szCs w:val="28"/>
        </w:rPr>
      </w:pPr>
    </w:p>
    <w:bookmarkEnd w:id="3"/>
    <w:p w:rsidR="00B621DA" w:rsidRDefault="00B621DA" w:rsidP="00B621DA">
      <w:pPr>
        <w:autoSpaceDE w:val="0"/>
        <w:autoSpaceDN w:val="0"/>
        <w:adjustRightInd w:val="0"/>
        <w:spacing w:line="252" w:lineRule="auto"/>
        <w:ind w:firstLine="709"/>
        <w:jc w:val="both"/>
        <w:rPr>
          <w:bCs/>
          <w:sz w:val="20"/>
          <w:szCs w:val="20"/>
        </w:rPr>
      </w:pPr>
    </w:p>
    <w:p w:rsidR="00B621DA" w:rsidRDefault="00B621DA" w:rsidP="00B621DA">
      <w:pPr>
        <w:pStyle w:val="ConsNormal"/>
        <w:ind w:right="0" w:firstLine="540"/>
        <w:jc w:val="both"/>
        <w:rPr>
          <w:rFonts w:ascii="Times New Roman" w:hAnsi="Times New Roman" w:cs="Times New Roman"/>
          <w:sz w:val="28"/>
          <w:szCs w:val="28"/>
        </w:rPr>
      </w:pPr>
      <w:bookmarkStart w:id="4" w:name="Par4"/>
      <w:bookmarkEnd w:id="4"/>
      <w:r>
        <w:rPr>
          <w:rFonts w:ascii="Times New Roman" w:hAnsi="Times New Roman" w:cs="Times New Roman"/>
          <w:b/>
          <w:sz w:val="28"/>
          <w:szCs w:val="28"/>
        </w:rPr>
        <w:t>Статья 13.</w:t>
      </w:r>
      <w:r>
        <w:rPr>
          <w:rFonts w:ascii="Times New Roman" w:hAnsi="Times New Roman" w:cs="Times New Roman"/>
          <w:sz w:val="28"/>
          <w:szCs w:val="28"/>
        </w:rPr>
        <w:t xml:space="preserve"> </w:t>
      </w:r>
      <w:r>
        <w:rPr>
          <w:rFonts w:ascii="Times New Roman" w:hAnsi="Times New Roman" w:cs="Times New Roman"/>
          <w:b/>
          <w:sz w:val="28"/>
          <w:szCs w:val="28"/>
        </w:rPr>
        <w:t>Вступление в силу настоящего Решения</w:t>
      </w:r>
    </w:p>
    <w:p w:rsidR="00B621DA" w:rsidRDefault="00B621DA" w:rsidP="00B621DA">
      <w:pPr>
        <w:pStyle w:val="ConsNormal"/>
        <w:ind w:right="0" w:firstLine="540"/>
        <w:jc w:val="both"/>
        <w:rPr>
          <w:rFonts w:ascii="Times New Roman" w:hAnsi="Times New Roman" w:cs="Times New Roman"/>
        </w:rPr>
      </w:pPr>
    </w:p>
    <w:p w:rsidR="00B621DA" w:rsidRDefault="00B621DA" w:rsidP="00B621DA">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Настоящее Решение вступает в силу с 1 января 202</w:t>
      </w:r>
      <w:r w:rsidR="00352DAB">
        <w:rPr>
          <w:rFonts w:ascii="Times New Roman" w:hAnsi="Times New Roman" w:cs="Times New Roman"/>
          <w:sz w:val="28"/>
          <w:szCs w:val="28"/>
        </w:rPr>
        <w:t>6</w:t>
      </w:r>
      <w:r>
        <w:rPr>
          <w:rFonts w:ascii="Times New Roman" w:hAnsi="Times New Roman" w:cs="Times New Roman"/>
          <w:sz w:val="28"/>
          <w:szCs w:val="28"/>
        </w:rPr>
        <w:t xml:space="preserve"> года и подлежит опубликованию в Информационном бюллетене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w:t>
      </w:r>
    </w:p>
    <w:p w:rsidR="00B621DA" w:rsidRDefault="00B621DA" w:rsidP="00B621DA">
      <w:pPr>
        <w:pStyle w:val="ConsNormal"/>
        <w:ind w:right="0" w:firstLine="540"/>
        <w:jc w:val="both"/>
        <w:rPr>
          <w:rFonts w:ascii="Times New Roman" w:hAnsi="Times New Roman" w:cs="Times New Roman"/>
        </w:rPr>
      </w:pPr>
    </w:p>
    <w:p w:rsidR="00B621DA" w:rsidRDefault="00B621DA" w:rsidP="00B621DA">
      <w:pPr>
        <w:autoSpaceDE w:val="0"/>
        <w:autoSpaceDN w:val="0"/>
        <w:adjustRightInd w:val="0"/>
        <w:ind w:firstLine="540"/>
        <w:jc w:val="both"/>
        <w:rPr>
          <w:b/>
          <w:bCs/>
          <w:sz w:val="28"/>
          <w:szCs w:val="28"/>
        </w:rPr>
      </w:pPr>
      <w:r>
        <w:rPr>
          <w:b/>
          <w:bCs/>
          <w:sz w:val="28"/>
          <w:szCs w:val="28"/>
        </w:rPr>
        <w:t xml:space="preserve">Статья 14. Действие нормативных правовых актов Администрации </w:t>
      </w:r>
    </w:p>
    <w:p w:rsidR="00B621DA" w:rsidRDefault="00B621DA" w:rsidP="00067188">
      <w:pPr>
        <w:autoSpaceDE w:val="0"/>
        <w:autoSpaceDN w:val="0"/>
        <w:adjustRightInd w:val="0"/>
        <w:jc w:val="both"/>
        <w:rPr>
          <w:b/>
          <w:bCs/>
          <w:sz w:val="28"/>
          <w:szCs w:val="28"/>
        </w:rPr>
      </w:pPr>
      <w:proofErr w:type="spellStart"/>
      <w:r>
        <w:rPr>
          <w:b/>
          <w:bCs/>
          <w:sz w:val="28"/>
          <w:szCs w:val="28"/>
        </w:rPr>
        <w:t>Ардатовского</w:t>
      </w:r>
      <w:proofErr w:type="spellEnd"/>
      <w:r>
        <w:rPr>
          <w:b/>
          <w:bCs/>
          <w:sz w:val="28"/>
          <w:szCs w:val="28"/>
        </w:rPr>
        <w:t xml:space="preserve"> сельского поселения Дубенского муниципального района Республики Мордовия</w:t>
      </w:r>
    </w:p>
    <w:p w:rsidR="00B621DA" w:rsidRDefault="00B621DA" w:rsidP="00B621DA">
      <w:pPr>
        <w:autoSpaceDE w:val="0"/>
        <w:autoSpaceDN w:val="0"/>
        <w:adjustRightInd w:val="0"/>
        <w:ind w:firstLine="540"/>
        <w:jc w:val="both"/>
        <w:rPr>
          <w:b/>
          <w:bCs/>
          <w:sz w:val="20"/>
          <w:szCs w:val="20"/>
        </w:rPr>
      </w:pPr>
    </w:p>
    <w:p w:rsidR="00B621DA" w:rsidRDefault="00B621DA" w:rsidP="00B621DA">
      <w:pPr>
        <w:autoSpaceDE w:val="0"/>
        <w:autoSpaceDN w:val="0"/>
        <w:adjustRightInd w:val="0"/>
        <w:ind w:firstLine="540"/>
        <w:jc w:val="both"/>
        <w:rPr>
          <w:bCs/>
          <w:sz w:val="28"/>
          <w:szCs w:val="28"/>
        </w:rPr>
      </w:pPr>
      <w:proofErr w:type="gramStart"/>
      <w:r>
        <w:rPr>
          <w:bCs/>
          <w:sz w:val="28"/>
          <w:szCs w:val="28"/>
        </w:rPr>
        <w:t xml:space="preserve">Установить, что нормативные правовые акты Администрации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принятые на основе и во исполнение решений Совета депутатов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w:t>
      </w:r>
      <w:hyperlink r:id="rId8" w:history="1">
        <w:r>
          <w:rPr>
            <w:rStyle w:val="a4"/>
            <w:bCs/>
            <w:color w:val="auto"/>
            <w:sz w:val="28"/>
            <w:szCs w:val="28"/>
            <w:u w:val="none"/>
          </w:rPr>
          <w:t>О бюджете</w:t>
        </w:r>
      </w:hyperlink>
      <w:r>
        <w:rPr>
          <w:bCs/>
          <w:sz w:val="28"/>
          <w:szCs w:val="28"/>
        </w:rPr>
        <w:t xml:space="preserve">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на 202</w:t>
      </w:r>
      <w:r w:rsidR="00352DAB">
        <w:rPr>
          <w:bCs/>
          <w:sz w:val="28"/>
          <w:szCs w:val="28"/>
        </w:rPr>
        <w:t>3</w:t>
      </w:r>
      <w:r>
        <w:rPr>
          <w:bCs/>
          <w:sz w:val="28"/>
          <w:szCs w:val="28"/>
        </w:rPr>
        <w:t xml:space="preserve"> год и плановый период 202</w:t>
      </w:r>
      <w:r w:rsidR="00352DAB">
        <w:rPr>
          <w:bCs/>
          <w:sz w:val="28"/>
          <w:szCs w:val="28"/>
        </w:rPr>
        <w:t>4</w:t>
      </w:r>
      <w:r>
        <w:rPr>
          <w:bCs/>
          <w:sz w:val="28"/>
          <w:szCs w:val="28"/>
        </w:rPr>
        <w:t xml:space="preserve"> и 202</w:t>
      </w:r>
      <w:r w:rsidR="00352DAB">
        <w:rPr>
          <w:bCs/>
          <w:sz w:val="28"/>
          <w:szCs w:val="28"/>
        </w:rPr>
        <w:t>5</w:t>
      </w:r>
      <w:r>
        <w:rPr>
          <w:bCs/>
          <w:sz w:val="28"/>
          <w:szCs w:val="28"/>
        </w:rPr>
        <w:t xml:space="preserve"> годов», «</w:t>
      </w:r>
      <w:hyperlink r:id="rId9" w:history="1">
        <w:r>
          <w:rPr>
            <w:rStyle w:val="a4"/>
            <w:bCs/>
            <w:color w:val="auto"/>
            <w:sz w:val="28"/>
            <w:szCs w:val="28"/>
            <w:u w:val="none"/>
          </w:rPr>
          <w:t>О бюджете</w:t>
        </w:r>
      </w:hyperlink>
      <w:r>
        <w:rPr>
          <w:bCs/>
          <w:sz w:val="28"/>
          <w:szCs w:val="28"/>
        </w:rPr>
        <w:t xml:space="preserve">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w:t>
      </w:r>
      <w:proofErr w:type="gramEnd"/>
      <w:r>
        <w:rPr>
          <w:bCs/>
          <w:sz w:val="28"/>
          <w:szCs w:val="28"/>
        </w:rPr>
        <w:t xml:space="preserve"> Мордовия на 202</w:t>
      </w:r>
      <w:r w:rsidR="00352DAB">
        <w:rPr>
          <w:bCs/>
          <w:sz w:val="28"/>
          <w:szCs w:val="28"/>
        </w:rPr>
        <w:t>4</w:t>
      </w:r>
      <w:r>
        <w:rPr>
          <w:bCs/>
          <w:sz w:val="28"/>
          <w:szCs w:val="28"/>
        </w:rPr>
        <w:t xml:space="preserve"> год и на плановый период 202</w:t>
      </w:r>
      <w:r w:rsidR="00352DAB">
        <w:rPr>
          <w:bCs/>
          <w:sz w:val="28"/>
          <w:szCs w:val="28"/>
        </w:rPr>
        <w:t>5</w:t>
      </w:r>
      <w:r>
        <w:rPr>
          <w:bCs/>
          <w:sz w:val="28"/>
          <w:szCs w:val="28"/>
        </w:rPr>
        <w:t xml:space="preserve"> и 202</w:t>
      </w:r>
      <w:r w:rsidR="00352DAB">
        <w:rPr>
          <w:bCs/>
          <w:sz w:val="28"/>
          <w:szCs w:val="28"/>
        </w:rPr>
        <w:t>6</w:t>
      </w:r>
      <w:r>
        <w:rPr>
          <w:bCs/>
          <w:sz w:val="28"/>
          <w:szCs w:val="28"/>
        </w:rPr>
        <w:t xml:space="preserve"> годов» и «</w:t>
      </w:r>
      <w:hyperlink r:id="rId10" w:history="1">
        <w:r>
          <w:rPr>
            <w:rStyle w:val="a4"/>
            <w:bCs/>
            <w:color w:val="auto"/>
            <w:sz w:val="28"/>
            <w:szCs w:val="28"/>
            <w:u w:val="none"/>
          </w:rPr>
          <w:t>О бюджете</w:t>
        </w:r>
      </w:hyperlink>
      <w:r>
        <w:rPr>
          <w:bCs/>
          <w:sz w:val="28"/>
          <w:szCs w:val="28"/>
        </w:rPr>
        <w:t xml:space="preserve">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на 202</w:t>
      </w:r>
      <w:r w:rsidR="00352DAB">
        <w:rPr>
          <w:bCs/>
          <w:sz w:val="28"/>
          <w:szCs w:val="28"/>
        </w:rPr>
        <w:t>5</w:t>
      </w:r>
      <w:r>
        <w:rPr>
          <w:bCs/>
          <w:sz w:val="28"/>
          <w:szCs w:val="28"/>
        </w:rPr>
        <w:t xml:space="preserve"> год и на плановый период 202</w:t>
      </w:r>
      <w:r w:rsidR="00352DAB">
        <w:rPr>
          <w:bCs/>
          <w:sz w:val="28"/>
          <w:szCs w:val="28"/>
        </w:rPr>
        <w:t>6</w:t>
      </w:r>
      <w:r>
        <w:rPr>
          <w:bCs/>
          <w:sz w:val="28"/>
          <w:szCs w:val="28"/>
        </w:rPr>
        <w:t xml:space="preserve"> и 202</w:t>
      </w:r>
      <w:r w:rsidR="00352DAB">
        <w:rPr>
          <w:bCs/>
          <w:sz w:val="28"/>
          <w:szCs w:val="28"/>
        </w:rPr>
        <w:t>7</w:t>
      </w:r>
      <w:r>
        <w:rPr>
          <w:bCs/>
          <w:sz w:val="28"/>
          <w:szCs w:val="28"/>
        </w:rPr>
        <w:t xml:space="preserve"> годов», действуют в части, не противоречащей настоящему Решению.</w:t>
      </w:r>
    </w:p>
    <w:p w:rsidR="00B621DA" w:rsidRDefault="00B621DA" w:rsidP="00B621DA">
      <w:pPr>
        <w:autoSpaceDE w:val="0"/>
        <w:autoSpaceDN w:val="0"/>
        <w:adjustRightInd w:val="0"/>
        <w:ind w:firstLine="540"/>
        <w:jc w:val="both"/>
        <w:rPr>
          <w:bCs/>
          <w:sz w:val="28"/>
          <w:szCs w:val="28"/>
        </w:rPr>
      </w:pPr>
    </w:p>
    <w:p w:rsidR="00B621DA" w:rsidRDefault="00B621DA" w:rsidP="00B621DA">
      <w:pPr>
        <w:autoSpaceDE w:val="0"/>
        <w:autoSpaceDN w:val="0"/>
        <w:adjustRightInd w:val="0"/>
        <w:ind w:firstLine="540"/>
        <w:jc w:val="both"/>
        <w:rPr>
          <w:bCs/>
          <w:sz w:val="28"/>
          <w:szCs w:val="28"/>
        </w:rPr>
      </w:pPr>
    </w:p>
    <w:p w:rsidR="00B621DA" w:rsidRDefault="00B621DA" w:rsidP="00B621DA">
      <w:pPr>
        <w:suppressAutoHyphens/>
        <w:autoSpaceDE w:val="0"/>
        <w:jc w:val="both"/>
        <w:rPr>
          <w:sz w:val="28"/>
          <w:szCs w:val="28"/>
          <w:lang w:eastAsia="ar-SA"/>
        </w:rPr>
      </w:pPr>
      <w:r>
        <w:rPr>
          <w:sz w:val="28"/>
          <w:szCs w:val="28"/>
          <w:lang w:eastAsia="ar-SA"/>
        </w:rPr>
        <w:t>Глава</w:t>
      </w:r>
      <w:r w:rsidR="00352DAB">
        <w:rPr>
          <w:sz w:val="28"/>
          <w:szCs w:val="28"/>
          <w:lang w:eastAsia="ar-SA"/>
        </w:rPr>
        <w:t xml:space="preserve"> сельского </w:t>
      </w:r>
      <w:r>
        <w:rPr>
          <w:sz w:val="28"/>
          <w:szCs w:val="28"/>
          <w:lang w:eastAsia="ar-SA"/>
        </w:rPr>
        <w:t xml:space="preserve">поселения                                                       </w:t>
      </w:r>
      <w:r w:rsidR="00352DAB">
        <w:rPr>
          <w:sz w:val="28"/>
          <w:szCs w:val="28"/>
          <w:lang w:eastAsia="ar-SA"/>
        </w:rPr>
        <w:t xml:space="preserve">    </w:t>
      </w:r>
      <w:r>
        <w:rPr>
          <w:sz w:val="28"/>
          <w:szCs w:val="28"/>
          <w:lang w:eastAsia="ar-SA"/>
        </w:rPr>
        <w:t>Зинкина Л. Н.</w:t>
      </w:r>
    </w:p>
    <w:p w:rsidR="00B621DA" w:rsidRDefault="00B621DA" w:rsidP="00B621DA">
      <w:pPr>
        <w:suppressAutoHyphens/>
        <w:autoSpaceDE w:val="0"/>
        <w:jc w:val="both"/>
        <w:rPr>
          <w:sz w:val="28"/>
          <w:szCs w:val="28"/>
          <w:lang w:eastAsia="ar-SA"/>
        </w:rPr>
      </w:pPr>
    </w:p>
    <w:p w:rsidR="00B621DA" w:rsidRDefault="00B621DA" w:rsidP="00B621DA">
      <w:pPr>
        <w:suppressAutoHyphens/>
        <w:autoSpaceDE w:val="0"/>
        <w:jc w:val="both"/>
        <w:rPr>
          <w:sz w:val="28"/>
          <w:szCs w:val="28"/>
          <w:lang w:eastAsia="ar-SA"/>
        </w:rPr>
      </w:pPr>
    </w:p>
    <w:p w:rsidR="00B621DA" w:rsidRDefault="00B621DA"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tbl>
      <w:tblPr>
        <w:tblW w:w="9649" w:type="dxa"/>
        <w:tblInd w:w="98" w:type="dxa"/>
        <w:tblLook w:val="04A0"/>
      </w:tblPr>
      <w:tblGrid>
        <w:gridCol w:w="5900"/>
        <w:gridCol w:w="2240"/>
        <w:gridCol w:w="1509"/>
      </w:tblGrid>
      <w:tr w:rsidR="00EC435C" w:rsidRPr="00EC435C" w:rsidTr="00EC435C">
        <w:trPr>
          <w:trHeight w:val="2445"/>
        </w:trPr>
        <w:tc>
          <w:tcPr>
            <w:tcW w:w="5900" w:type="dxa"/>
            <w:tcBorders>
              <w:top w:val="nil"/>
              <w:left w:val="nil"/>
              <w:bottom w:val="nil"/>
              <w:right w:val="nil"/>
            </w:tcBorders>
            <w:shd w:val="clear" w:color="auto" w:fill="auto"/>
            <w:hideMark/>
          </w:tcPr>
          <w:p w:rsidR="00EC435C" w:rsidRPr="00EC435C" w:rsidRDefault="00EC435C" w:rsidP="00EC435C">
            <w:pPr>
              <w:jc w:val="right"/>
              <w:rPr>
                <w:color w:val="000000"/>
                <w:sz w:val="20"/>
                <w:szCs w:val="20"/>
              </w:rPr>
            </w:pPr>
          </w:p>
        </w:tc>
        <w:tc>
          <w:tcPr>
            <w:tcW w:w="3749" w:type="dxa"/>
            <w:gridSpan w:val="2"/>
            <w:tcBorders>
              <w:top w:val="nil"/>
              <w:left w:val="nil"/>
              <w:bottom w:val="nil"/>
              <w:right w:val="nil"/>
            </w:tcBorders>
            <w:shd w:val="clear" w:color="auto" w:fill="auto"/>
            <w:hideMark/>
          </w:tcPr>
          <w:p w:rsidR="00EC435C" w:rsidRPr="00EC435C" w:rsidRDefault="00EC435C" w:rsidP="00EC435C">
            <w:pPr>
              <w:rPr>
                <w:color w:val="000000"/>
                <w:sz w:val="20"/>
                <w:szCs w:val="20"/>
              </w:rPr>
            </w:pPr>
            <w:r w:rsidRPr="00EC435C">
              <w:rPr>
                <w:color w:val="000000"/>
                <w:sz w:val="20"/>
                <w:szCs w:val="20"/>
              </w:rPr>
              <w:t>Приложение 1</w:t>
            </w:r>
            <w:r w:rsidRPr="00EC435C">
              <w:rPr>
                <w:color w:val="000000"/>
                <w:sz w:val="20"/>
                <w:szCs w:val="20"/>
              </w:rPr>
              <w:br/>
              <w:t xml:space="preserve">к решению  Совета депутатов </w:t>
            </w:r>
            <w:proofErr w:type="spellStart"/>
            <w:r w:rsidRPr="00EC435C">
              <w:rPr>
                <w:color w:val="000000"/>
                <w:sz w:val="20"/>
                <w:szCs w:val="20"/>
              </w:rPr>
              <w:t>Ардатовского</w:t>
            </w:r>
            <w:proofErr w:type="spellEnd"/>
            <w:r w:rsidRPr="00EC435C">
              <w:rPr>
                <w:color w:val="000000"/>
                <w:sz w:val="20"/>
                <w:szCs w:val="20"/>
              </w:rPr>
              <w:t xml:space="preserve"> сельского поселения Дубенского муниципального района Республики Мордовия «О бюджете </w:t>
            </w:r>
            <w:proofErr w:type="spellStart"/>
            <w:r w:rsidRPr="00EC435C">
              <w:rPr>
                <w:color w:val="000000"/>
                <w:sz w:val="20"/>
                <w:szCs w:val="20"/>
              </w:rPr>
              <w:t>Ардатовского</w:t>
            </w:r>
            <w:proofErr w:type="spellEnd"/>
            <w:r w:rsidRPr="00EC435C">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EC435C" w:rsidRPr="00EC435C" w:rsidTr="00EC435C">
        <w:trPr>
          <w:trHeight w:val="2880"/>
        </w:trPr>
        <w:tc>
          <w:tcPr>
            <w:tcW w:w="9649" w:type="dxa"/>
            <w:gridSpan w:val="3"/>
            <w:tcBorders>
              <w:top w:val="nil"/>
              <w:left w:val="nil"/>
              <w:bottom w:val="nil"/>
              <w:right w:val="nil"/>
            </w:tcBorders>
            <w:shd w:val="clear" w:color="auto" w:fill="auto"/>
            <w:hideMark/>
          </w:tcPr>
          <w:p w:rsidR="00EC435C" w:rsidRPr="00EC435C" w:rsidRDefault="00EC435C" w:rsidP="00EC435C">
            <w:pPr>
              <w:jc w:val="center"/>
              <w:rPr>
                <w:b/>
                <w:bCs/>
                <w:color w:val="000000"/>
              </w:rPr>
            </w:pPr>
            <w:r w:rsidRPr="00EC435C">
              <w:rPr>
                <w:b/>
                <w:bCs/>
                <w:color w:val="000000"/>
              </w:rPr>
              <w:lastRenderedPageBreak/>
              <w:t xml:space="preserve">НОРМАТИВЫ </w:t>
            </w:r>
            <w:r w:rsidRPr="00EC435C">
              <w:rPr>
                <w:b/>
                <w:bCs/>
                <w:color w:val="000000"/>
              </w:rPr>
              <w:br/>
              <w:t>РАСПРЕДЕЛЕНИЯ ДОХОДОВ МЕЖДУ БЮДЖЕТОМ ДУБЕНСКОГО МУНИЦИПАЛЬНОГО РАЙОНА РЕСПУБЛИКИ МОРДОВИЯ И БЮДЖЕТОМ АРДАТОВСКОГО СЕЛЬСКОГО ПОСЕЛЕНИЯ ДУБЕНСКОГО МУНИЦИПАЛЬНОГО РАЙОНА РЕСПУБЛИКИ МОРДОВИЯ НА 2025 ГОД И НА ПЛАНОВЫЙ ПЕРИОД 2026</w:t>
            </w:r>
            <w:proofErr w:type="gramStart"/>
            <w:r w:rsidRPr="00EC435C">
              <w:rPr>
                <w:b/>
                <w:bCs/>
                <w:color w:val="000000"/>
              </w:rPr>
              <w:t xml:space="preserve"> И</w:t>
            </w:r>
            <w:proofErr w:type="gramEnd"/>
            <w:r w:rsidRPr="00EC435C">
              <w:rPr>
                <w:b/>
                <w:bCs/>
                <w:color w:val="000000"/>
              </w:rPr>
              <w:t xml:space="preserve"> 2027 ГОДОВ</w:t>
            </w:r>
            <w:r w:rsidRPr="00EC435C">
              <w:rPr>
                <w:b/>
                <w:bCs/>
                <w:color w:val="000000"/>
              </w:rPr>
              <w:br/>
            </w:r>
            <w:r w:rsidRPr="00EC435C">
              <w:rPr>
                <w:b/>
                <w:bCs/>
                <w:color w:val="000000"/>
                <w:sz w:val="22"/>
                <w:szCs w:val="22"/>
              </w:rPr>
              <w:t xml:space="preserve"> (в процентах от сумм, зачисляемых в консолидированный бюджет  </w:t>
            </w:r>
            <w:r w:rsidRPr="00EC435C">
              <w:rPr>
                <w:b/>
                <w:bCs/>
                <w:color w:val="000000"/>
                <w:sz w:val="22"/>
                <w:szCs w:val="22"/>
              </w:rPr>
              <w:br/>
              <w:t>муниципального района Республики Мордовия)</w:t>
            </w:r>
          </w:p>
        </w:tc>
      </w:tr>
      <w:tr w:rsidR="00EC435C" w:rsidRPr="00EC435C" w:rsidTr="00EC435C">
        <w:trPr>
          <w:trHeight w:val="120"/>
        </w:trPr>
        <w:tc>
          <w:tcPr>
            <w:tcW w:w="5900" w:type="dxa"/>
            <w:tcBorders>
              <w:top w:val="nil"/>
              <w:left w:val="nil"/>
              <w:bottom w:val="nil"/>
              <w:right w:val="nil"/>
            </w:tcBorders>
            <w:shd w:val="clear" w:color="auto" w:fill="auto"/>
            <w:hideMark/>
          </w:tcPr>
          <w:p w:rsidR="00EC435C" w:rsidRPr="00EC435C" w:rsidRDefault="00EC435C" w:rsidP="00EC435C">
            <w:pPr>
              <w:jc w:val="center"/>
              <w:rPr>
                <w:b/>
                <w:bCs/>
                <w:color w:val="000000"/>
                <w:sz w:val="20"/>
                <w:szCs w:val="20"/>
              </w:rPr>
            </w:pPr>
          </w:p>
        </w:tc>
        <w:tc>
          <w:tcPr>
            <w:tcW w:w="2240" w:type="dxa"/>
            <w:tcBorders>
              <w:top w:val="nil"/>
              <w:left w:val="nil"/>
              <w:bottom w:val="nil"/>
              <w:right w:val="nil"/>
            </w:tcBorders>
            <w:shd w:val="clear" w:color="auto" w:fill="auto"/>
            <w:hideMark/>
          </w:tcPr>
          <w:p w:rsidR="00EC435C" w:rsidRPr="00EC435C" w:rsidRDefault="00EC435C" w:rsidP="00EC435C">
            <w:pPr>
              <w:jc w:val="center"/>
              <w:rPr>
                <w:b/>
                <w:bCs/>
                <w:color w:val="000000"/>
                <w:sz w:val="20"/>
                <w:szCs w:val="20"/>
              </w:rPr>
            </w:pPr>
          </w:p>
        </w:tc>
        <w:tc>
          <w:tcPr>
            <w:tcW w:w="1509" w:type="dxa"/>
            <w:tcBorders>
              <w:top w:val="nil"/>
              <w:left w:val="nil"/>
              <w:bottom w:val="single" w:sz="4" w:space="0" w:color="000000"/>
              <w:right w:val="nil"/>
            </w:tcBorders>
            <w:shd w:val="clear" w:color="auto" w:fill="auto"/>
            <w:hideMark/>
          </w:tcPr>
          <w:p w:rsidR="00EC435C" w:rsidRPr="00EC435C" w:rsidRDefault="00EC435C" w:rsidP="00EC435C">
            <w:pPr>
              <w:jc w:val="right"/>
              <w:rPr>
                <w:color w:val="000000"/>
                <w:sz w:val="20"/>
                <w:szCs w:val="20"/>
              </w:rPr>
            </w:pPr>
            <w:r w:rsidRPr="00EC435C">
              <w:rPr>
                <w:color w:val="000000"/>
                <w:sz w:val="20"/>
                <w:szCs w:val="20"/>
              </w:rPr>
              <w:t> </w:t>
            </w:r>
          </w:p>
        </w:tc>
      </w:tr>
      <w:tr w:rsidR="00EC435C" w:rsidRPr="00EC435C" w:rsidTr="00EC435C">
        <w:trPr>
          <w:trHeight w:val="300"/>
        </w:trPr>
        <w:tc>
          <w:tcPr>
            <w:tcW w:w="5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Наименование дохода</w:t>
            </w:r>
          </w:p>
        </w:tc>
        <w:tc>
          <w:tcPr>
            <w:tcW w:w="3749" w:type="dxa"/>
            <w:gridSpan w:val="2"/>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 xml:space="preserve">Местные </w:t>
            </w:r>
            <w:proofErr w:type="spellStart"/>
            <w:r w:rsidRPr="00EC435C">
              <w:rPr>
                <w:b/>
                <w:bCs/>
                <w:color w:val="000000"/>
                <w:sz w:val="20"/>
                <w:szCs w:val="20"/>
              </w:rPr>
              <w:t>бюджеты,%</w:t>
            </w:r>
            <w:proofErr w:type="spellEnd"/>
          </w:p>
        </w:tc>
      </w:tr>
      <w:tr w:rsidR="00EC435C" w:rsidRPr="00EC435C" w:rsidTr="00EC435C">
        <w:trPr>
          <w:trHeight w:val="825"/>
        </w:trPr>
        <w:tc>
          <w:tcPr>
            <w:tcW w:w="5900" w:type="dxa"/>
            <w:vMerge/>
            <w:tcBorders>
              <w:top w:val="single" w:sz="4" w:space="0" w:color="000000"/>
              <w:left w:val="single" w:sz="4" w:space="0" w:color="000000"/>
              <w:bottom w:val="single" w:sz="4" w:space="0" w:color="000000"/>
              <w:right w:val="single" w:sz="4" w:space="0" w:color="000000"/>
            </w:tcBorders>
            <w:vAlign w:val="center"/>
            <w:hideMark/>
          </w:tcPr>
          <w:p w:rsidR="00EC435C" w:rsidRPr="00EC435C" w:rsidRDefault="00EC435C" w:rsidP="00EC435C">
            <w:pPr>
              <w:rPr>
                <w:b/>
                <w:bCs/>
                <w:color w:val="000000"/>
                <w:sz w:val="20"/>
                <w:szCs w:val="20"/>
              </w:rPr>
            </w:pP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Бюджет муниципального района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Бюджеты поселений</w:t>
            </w:r>
          </w:p>
        </w:tc>
      </w:tr>
      <w:tr w:rsidR="00EC435C" w:rsidRPr="00EC435C" w:rsidTr="00EC435C">
        <w:trPr>
          <w:trHeight w:val="273"/>
        </w:trPr>
        <w:tc>
          <w:tcPr>
            <w:tcW w:w="5900" w:type="dxa"/>
            <w:tcBorders>
              <w:top w:val="nil"/>
              <w:left w:val="single" w:sz="4" w:space="0" w:color="000000"/>
              <w:bottom w:val="single" w:sz="4" w:space="0" w:color="000000"/>
              <w:right w:val="single" w:sz="4" w:space="0" w:color="000000"/>
            </w:tcBorders>
            <w:shd w:val="clear" w:color="auto" w:fill="auto"/>
            <w:vAlign w:val="bottom"/>
            <w:hideMark/>
          </w:tcPr>
          <w:p w:rsidR="00EC435C" w:rsidRPr="00EC435C" w:rsidRDefault="00EC435C" w:rsidP="00EC435C">
            <w:pPr>
              <w:jc w:val="center"/>
              <w:rPr>
                <w:b/>
                <w:bCs/>
                <w:color w:val="000000"/>
                <w:sz w:val="20"/>
                <w:szCs w:val="20"/>
              </w:rPr>
            </w:pPr>
            <w:r w:rsidRPr="00EC435C">
              <w:rPr>
                <w:b/>
                <w:bCs/>
                <w:color w:val="000000"/>
                <w:sz w:val="20"/>
                <w:szCs w:val="20"/>
              </w:rPr>
              <w:t>1</w:t>
            </w:r>
          </w:p>
        </w:tc>
        <w:tc>
          <w:tcPr>
            <w:tcW w:w="2240" w:type="dxa"/>
            <w:tcBorders>
              <w:top w:val="nil"/>
              <w:left w:val="nil"/>
              <w:bottom w:val="single" w:sz="4" w:space="0" w:color="000000"/>
              <w:right w:val="single" w:sz="4" w:space="0" w:color="000000"/>
            </w:tcBorders>
            <w:shd w:val="clear" w:color="auto" w:fill="auto"/>
            <w:vAlign w:val="bottom"/>
            <w:hideMark/>
          </w:tcPr>
          <w:p w:rsidR="00EC435C" w:rsidRPr="00EC435C" w:rsidRDefault="00EC435C" w:rsidP="00EC435C">
            <w:pPr>
              <w:jc w:val="center"/>
              <w:rPr>
                <w:b/>
                <w:bCs/>
                <w:color w:val="000000"/>
                <w:sz w:val="20"/>
                <w:szCs w:val="20"/>
              </w:rPr>
            </w:pPr>
            <w:r w:rsidRPr="00EC435C">
              <w:rPr>
                <w:b/>
                <w:bCs/>
                <w:color w:val="000000"/>
                <w:sz w:val="20"/>
                <w:szCs w:val="20"/>
              </w:rPr>
              <w:t>2</w:t>
            </w:r>
          </w:p>
        </w:tc>
        <w:tc>
          <w:tcPr>
            <w:tcW w:w="1509" w:type="dxa"/>
            <w:tcBorders>
              <w:top w:val="single" w:sz="4" w:space="0" w:color="000000"/>
              <w:left w:val="nil"/>
              <w:bottom w:val="single" w:sz="4" w:space="0" w:color="000000"/>
              <w:right w:val="nil"/>
            </w:tcBorders>
            <w:shd w:val="clear" w:color="auto" w:fill="auto"/>
            <w:vAlign w:val="bottom"/>
            <w:hideMark/>
          </w:tcPr>
          <w:p w:rsidR="00EC435C" w:rsidRPr="00EC435C" w:rsidRDefault="00EC435C" w:rsidP="00EC435C">
            <w:pPr>
              <w:jc w:val="center"/>
              <w:rPr>
                <w:b/>
                <w:bCs/>
                <w:color w:val="000000"/>
                <w:sz w:val="20"/>
                <w:szCs w:val="20"/>
              </w:rPr>
            </w:pPr>
            <w:r w:rsidRPr="00EC435C">
              <w:rPr>
                <w:b/>
                <w:bCs/>
                <w:color w:val="000000"/>
                <w:sz w:val="20"/>
                <w:szCs w:val="20"/>
              </w:rPr>
              <w:t>3</w:t>
            </w:r>
          </w:p>
        </w:tc>
      </w:tr>
      <w:tr w:rsidR="00EC435C" w:rsidRPr="00EC435C" w:rsidTr="00EC435C">
        <w:trPr>
          <w:trHeight w:val="28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Доходы от федеральных налогов и сборов</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792"/>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погашения задолженности и перерасчетов по отмененным налогам, сборам и иным обязательным платежам</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Земельный налог (по обязательствам, возникшим до 1 января 2006 года), мобилизуемый на территориях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доходов от оказания платных услуг (работ) и компенсации затрат государства</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доходы от оказания платных услуг (работ) получателями средств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доходы от компенсации затрат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административных платежей и сборов</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Платежи, взимаемые органами местного самоуправления (организациями) поселений за выполнение определенных функций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штрафов, санкций, возмещение ущерба</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792"/>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xml:space="preserve">Доходы от возмещения ущерба при возникновении страховых случаев, когда </w:t>
            </w:r>
            <w:proofErr w:type="spellStart"/>
            <w:r w:rsidRPr="00EC435C">
              <w:rPr>
                <w:sz w:val="20"/>
                <w:szCs w:val="20"/>
              </w:rPr>
              <w:t>выгодоприобретателями</w:t>
            </w:r>
            <w:proofErr w:type="spellEnd"/>
            <w:r w:rsidRPr="00EC435C">
              <w:rPr>
                <w:sz w:val="20"/>
                <w:szCs w:val="20"/>
              </w:rPr>
              <w:t xml:space="preserve"> выступают получатели средств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792"/>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1056"/>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поступления от денежных взысканий (штрафов) и иных сумм в возмещение ущерба, зачисляемые в бюджеты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прочих неналоговых доходов</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Невыясненные поступления, зачисляемые в бюджеты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неналоговые доходы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bl>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tbl>
      <w:tblPr>
        <w:tblW w:w="9692" w:type="dxa"/>
        <w:tblInd w:w="98" w:type="dxa"/>
        <w:tblLayout w:type="fixed"/>
        <w:tblLook w:val="04A0"/>
      </w:tblPr>
      <w:tblGrid>
        <w:gridCol w:w="2620"/>
        <w:gridCol w:w="4478"/>
        <w:gridCol w:w="851"/>
        <w:gridCol w:w="850"/>
        <w:gridCol w:w="893"/>
      </w:tblGrid>
      <w:tr w:rsidR="0030037D" w:rsidRPr="0030037D" w:rsidTr="0030037D">
        <w:trPr>
          <w:trHeight w:val="276"/>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bookmarkStart w:id="5" w:name="RANGE!A1:E35"/>
            <w:bookmarkEnd w:id="5"/>
          </w:p>
        </w:tc>
        <w:tc>
          <w:tcPr>
            <w:tcW w:w="4478" w:type="dxa"/>
            <w:tcBorders>
              <w:top w:val="nil"/>
              <w:left w:val="nil"/>
              <w:bottom w:val="nil"/>
              <w:right w:val="nil"/>
            </w:tcBorders>
            <w:shd w:val="clear" w:color="auto" w:fill="auto"/>
            <w:noWrap/>
            <w:vAlign w:val="bottom"/>
            <w:hideMark/>
          </w:tcPr>
          <w:p w:rsidR="0030037D" w:rsidRPr="0030037D" w:rsidRDefault="0030037D" w:rsidP="0030037D">
            <w:pPr>
              <w:rPr>
                <w:sz w:val="22"/>
                <w:szCs w:val="22"/>
              </w:rPr>
            </w:pPr>
          </w:p>
        </w:tc>
        <w:tc>
          <w:tcPr>
            <w:tcW w:w="2594" w:type="dxa"/>
            <w:gridSpan w:val="3"/>
            <w:vMerge w:val="restart"/>
            <w:tcBorders>
              <w:top w:val="nil"/>
              <w:left w:val="nil"/>
              <w:bottom w:val="nil"/>
              <w:right w:val="nil"/>
            </w:tcBorders>
            <w:shd w:val="clear" w:color="auto" w:fill="auto"/>
            <w:hideMark/>
          </w:tcPr>
          <w:p w:rsidR="0030037D" w:rsidRPr="0030037D" w:rsidRDefault="0030037D" w:rsidP="0030037D">
            <w:pPr>
              <w:rPr>
                <w:sz w:val="20"/>
                <w:szCs w:val="20"/>
              </w:rPr>
            </w:pPr>
            <w:r w:rsidRPr="0030037D">
              <w:rPr>
                <w:sz w:val="20"/>
                <w:szCs w:val="20"/>
              </w:rPr>
              <w:t>Приложение 2</w:t>
            </w:r>
            <w:r w:rsidRPr="0030037D">
              <w:rPr>
                <w:sz w:val="20"/>
                <w:szCs w:val="20"/>
              </w:rPr>
              <w:br/>
              <w:t xml:space="preserve">к решению  Совета депутатов </w:t>
            </w:r>
            <w:proofErr w:type="spellStart"/>
            <w:r w:rsidRPr="0030037D">
              <w:rPr>
                <w:sz w:val="20"/>
                <w:szCs w:val="20"/>
              </w:rPr>
              <w:t>Ардатовского</w:t>
            </w:r>
            <w:proofErr w:type="spellEnd"/>
            <w:r w:rsidRPr="0030037D">
              <w:rPr>
                <w:sz w:val="20"/>
                <w:szCs w:val="20"/>
              </w:rPr>
              <w:t xml:space="preserve"> сельского поселения Дубенского муниципального района Республики Мордовия «О бюджете </w:t>
            </w:r>
            <w:proofErr w:type="spellStart"/>
            <w:r w:rsidRPr="0030037D">
              <w:rPr>
                <w:sz w:val="20"/>
                <w:szCs w:val="20"/>
              </w:rPr>
              <w:t>Ардатовского</w:t>
            </w:r>
            <w:proofErr w:type="spellEnd"/>
            <w:r w:rsidRPr="0030037D">
              <w:rPr>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30037D" w:rsidRPr="0030037D" w:rsidTr="0030037D">
        <w:trPr>
          <w:trHeight w:val="276"/>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pPr>
              <w:rPr>
                <w:sz w:val="22"/>
                <w:szCs w:val="22"/>
              </w:rPr>
            </w:pPr>
          </w:p>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276"/>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pPr>
              <w:rPr>
                <w:sz w:val="22"/>
                <w:szCs w:val="22"/>
              </w:rPr>
            </w:pPr>
          </w:p>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675"/>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pPr>
              <w:rPr>
                <w:sz w:val="22"/>
                <w:szCs w:val="22"/>
              </w:rPr>
            </w:pPr>
          </w:p>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780"/>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1275"/>
        </w:trPr>
        <w:tc>
          <w:tcPr>
            <w:tcW w:w="9692" w:type="dxa"/>
            <w:gridSpan w:val="5"/>
            <w:tcBorders>
              <w:top w:val="nil"/>
              <w:left w:val="nil"/>
              <w:bottom w:val="nil"/>
              <w:right w:val="nil"/>
            </w:tcBorders>
            <w:shd w:val="clear" w:color="auto" w:fill="auto"/>
            <w:hideMark/>
          </w:tcPr>
          <w:p w:rsidR="0030037D" w:rsidRPr="0030037D" w:rsidRDefault="0030037D" w:rsidP="0030037D">
            <w:pPr>
              <w:jc w:val="center"/>
              <w:rPr>
                <w:b/>
                <w:bCs/>
              </w:rPr>
            </w:pPr>
            <w:r w:rsidRPr="0030037D">
              <w:rPr>
                <w:b/>
                <w:bCs/>
              </w:rPr>
              <w:t xml:space="preserve"> ОБЪЕМ </w:t>
            </w:r>
            <w:r w:rsidRPr="0030037D">
              <w:rPr>
                <w:b/>
                <w:bCs/>
              </w:rPr>
              <w:br/>
              <w:t>БЕЗВОЗМЕЗДНЫХ ПОСТУПЛЕНИЙ В БЮДЖЕТ АРДАТОВСКОГО СЕЛЬСКОГО ПОСЕЛЕНИЯ ДУБЕНСКОГО МУНИЦИПАЛЬНОГО РАЙОНА РЕСПУБЛИКИ МОРДОВИЯ НА 2026 ГОД И НА ПЛАНОВЫЙ ПЕРИОД 2027</w:t>
            </w:r>
            <w:proofErr w:type="gramStart"/>
            <w:r w:rsidRPr="0030037D">
              <w:rPr>
                <w:b/>
                <w:bCs/>
              </w:rPr>
              <w:t xml:space="preserve"> И</w:t>
            </w:r>
            <w:proofErr w:type="gramEnd"/>
            <w:r w:rsidRPr="0030037D">
              <w:rPr>
                <w:b/>
                <w:bCs/>
              </w:rPr>
              <w:t xml:space="preserve"> 2028 ГОДОВ</w:t>
            </w:r>
            <w:r w:rsidRPr="0030037D">
              <w:rPr>
                <w:b/>
                <w:bCs/>
              </w:rPr>
              <w:br/>
              <w:t xml:space="preserve"> </w:t>
            </w:r>
          </w:p>
        </w:tc>
      </w:tr>
      <w:tr w:rsidR="0030037D" w:rsidRPr="0030037D" w:rsidTr="0030037D">
        <w:trPr>
          <w:trHeight w:val="264"/>
        </w:trPr>
        <w:tc>
          <w:tcPr>
            <w:tcW w:w="2620" w:type="dxa"/>
            <w:tcBorders>
              <w:top w:val="nil"/>
              <w:left w:val="nil"/>
              <w:bottom w:val="nil"/>
              <w:right w:val="nil"/>
            </w:tcBorders>
            <w:shd w:val="clear" w:color="auto" w:fill="auto"/>
            <w:vAlign w:val="bottom"/>
            <w:hideMark/>
          </w:tcPr>
          <w:p w:rsidR="0030037D" w:rsidRPr="0030037D" w:rsidRDefault="0030037D" w:rsidP="0030037D">
            <w:pPr>
              <w:rPr>
                <w:b/>
                <w:bCs/>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pPr>
              <w:jc w:val="center"/>
              <w:rPr>
                <w:b/>
                <w:bCs/>
                <w:sz w:val="20"/>
                <w:szCs w:val="20"/>
              </w:rPr>
            </w:pPr>
          </w:p>
        </w:tc>
        <w:tc>
          <w:tcPr>
            <w:tcW w:w="851" w:type="dxa"/>
            <w:tcBorders>
              <w:top w:val="nil"/>
              <w:left w:val="nil"/>
              <w:bottom w:val="nil"/>
              <w:right w:val="nil"/>
            </w:tcBorders>
            <w:shd w:val="clear" w:color="auto" w:fill="auto"/>
            <w:noWrap/>
            <w:vAlign w:val="bottom"/>
            <w:hideMark/>
          </w:tcPr>
          <w:p w:rsidR="0030037D" w:rsidRPr="0030037D" w:rsidRDefault="0030037D" w:rsidP="0030037D">
            <w:pPr>
              <w:jc w:val="center"/>
              <w:rPr>
                <w:b/>
                <w:bCs/>
                <w:sz w:val="20"/>
                <w:szCs w:val="20"/>
              </w:rPr>
            </w:pPr>
          </w:p>
        </w:tc>
        <w:tc>
          <w:tcPr>
            <w:tcW w:w="850" w:type="dxa"/>
            <w:tcBorders>
              <w:top w:val="nil"/>
              <w:left w:val="nil"/>
              <w:bottom w:val="nil"/>
              <w:right w:val="nil"/>
            </w:tcBorders>
            <w:shd w:val="clear" w:color="auto" w:fill="auto"/>
            <w:noWrap/>
            <w:vAlign w:val="bottom"/>
            <w:hideMark/>
          </w:tcPr>
          <w:p w:rsidR="0030037D" w:rsidRPr="0030037D" w:rsidRDefault="0030037D" w:rsidP="0030037D">
            <w:pPr>
              <w:jc w:val="center"/>
              <w:rPr>
                <w:b/>
                <w:bCs/>
                <w:sz w:val="20"/>
                <w:szCs w:val="20"/>
              </w:rPr>
            </w:pPr>
          </w:p>
        </w:tc>
        <w:tc>
          <w:tcPr>
            <w:tcW w:w="893" w:type="dxa"/>
            <w:tcBorders>
              <w:top w:val="nil"/>
              <w:left w:val="nil"/>
              <w:bottom w:val="nil"/>
              <w:right w:val="nil"/>
            </w:tcBorders>
            <w:shd w:val="clear" w:color="auto" w:fill="auto"/>
            <w:noWrap/>
            <w:vAlign w:val="bottom"/>
            <w:hideMark/>
          </w:tcPr>
          <w:p w:rsidR="0030037D" w:rsidRPr="0030037D" w:rsidRDefault="0030037D" w:rsidP="0030037D">
            <w:pPr>
              <w:jc w:val="right"/>
              <w:rPr>
                <w:sz w:val="20"/>
                <w:szCs w:val="20"/>
              </w:rPr>
            </w:pPr>
            <w:r w:rsidRPr="0030037D">
              <w:rPr>
                <w:sz w:val="20"/>
                <w:szCs w:val="20"/>
              </w:rPr>
              <w:t>(тыс. рублей)</w:t>
            </w:r>
          </w:p>
        </w:tc>
      </w:tr>
      <w:tr w:rsidR="0030037D" w:rsidRPr="0030037D" w:rsidTr="0030037D">
        <w:trPr>
          <w:trHeight w:val="264"/>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 xml:space="preserve"> Код </w:t>
            </w:r>
          </w:p>
        </w:tc>
        <w:tc>
          <w:tcPr>
            <w:tcW w:w="44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 xml:space="preserve"> Наименование </w:t>
            </w:r>
          </w:p>
        </w:tc>
        <w:tc>
          <w:tcPr>
            <w:tcW w:w="2594" w:type="dxa"/>
            <w:gridSpan w:val="3"/>
            <w:tcBorders>
              <w:top w:val="single" w:sz="4" w:space="0" w:color="auto"/>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Сумма</w:t>
            </w:r>
          </w:p>
        </w:tc>
      </w:tr>
      <w:tr w:rsidR="0030037D" w:rsidRPr="0030037D" w:rsidTr="0030037D">
        <w:trPr>
          <w:trHeight w:val="330"/>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30037D" w:rsidRPr="0030037D" w:rsidRDefault="0030037D" w:rsidP="0030037D">
            <w:pPr>
              <w:rPr>
                <w:b/>
                <w:bCs/>
                <w:sz w:val="20"/>
                <w:szCs w:val="20"/>
              </w:rPr>
            </w:pPr>
          </w:p>
        </w:tc>
        <w:tc>
          <w:tcPr>
            <w:tcW w:w="4478" w:type="dxa"/>
            <w:vMerge/>
            <w:tcBorders>
              <w:top w:val="single" w:sz="4" w:space="0" w:color="auto"/>
              <w:left w:val="single" w:sz="4" w:space="0" w:color="auto"/>
              <w:bottom w:val="single" w:sz="4" w:space="0" w:color="auto"/>
              <w:right w:val="single" w:sz="4" w:space="0" w:color="auto"/>
            </w:tcBorders>
            <w:vAlign w:val="center"/>
            <w:hideMark/>
          </w:tcPr>
          <w:p w:rsidR="0030037D" w:rsidRPr="0030037D" w:rsidRDefault="0030037D" w:rsidP="0030037D">
            <w:pPr>
              <w:rPr>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2026 год</w:t>
            </w:r>
          </w:p>
        </w:tc>
        <w:tc>
          <w:tcPr>
            <w:tcW w:w="850" w:type="dxa"/>
            <w:tcBorders>
              <w:top w:val="nil"/>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2027 год</w:t>
            </w:r>
          </w:p>
        </w:tc>
        <w:tc>
          <w:tcPr>
            <w:tcW w:w="893" w:type="dxa"/>
            <w:tcBorders>
              <w:top w:val="nil"/>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2028 год</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1</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3</w:t>
            </w:r>
          </w:p>
        </w:tc>
        <w:tc>
          <w:tcPr>
            <w:tcW w:w="850"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5</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2 00 00000 00 0000 000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Безвозмездные поступления</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3 958,4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2 642,2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2 726,1</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2 02 00000 00 0000 000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Безвозмездные поступления от других бюджетов бюджетной системы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3 958,4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2 642,2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2 726,1</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1 785,3</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976,2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985,0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2 02 15001 00 0000 150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на выравнивание бюджетной обеспеченности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1 150,5</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910,2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907,0</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2 02 15001 10 0000 150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1 150,5</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910,2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907,0</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2 02 15002 00 0000 150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бюджетам на поддержку мер по обеспечению сбалансированности бюджетов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495,8</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0,0</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2 02 15002 10 0000 150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Дотации бюджетам сельских поселений на поддержку мер по обеспечению сбалансированности бюджетов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495,8</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2 02 15002 00 0000 150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бюджетам на поддержку мер по обеспечению сбалансированности бюджетов с района</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139,0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66,0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78,0</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2 02 15002 10 0000 150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Дотации бюджетам сельских поселений на поддержку мер по обеспечению сбалансированности бюджетов сельских поселений с района</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139,0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66,0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78,0</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2 02 20000 00 0000 150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Субсидии бюджетам бюджетной системы Российской Федерации (межбюджетные субсидии)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946,0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24,2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12,2</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2 02 29999 10 0000 150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Прочие субсидии бюджетам сельских поселений</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946,0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24,2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12,2</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2 02 30000 00 0000 150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Субвенции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218,4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244,9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312,3</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2 02 30024 00 0000 150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местным бюджетам на выполнение передаваемых полномочий субъектов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2 02 30024 10 0000 150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бюджетам сельских поселений на выполнение передаваемых полномочий субъектов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2 02 35118 00 0000 150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217,4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243,8</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311,2</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2 02 35118 10 0000 150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217,4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243,8</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311,2</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lastRenderedPageBreak/>
              <w:t>2 02 40000 00 0000 150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Иные межбюджетные трансферты</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1 008,7</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1 396,9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1 416,6</w:t>
            </w:r>
          </w:p>
        </w:tc>
      </w:tr>
      <w:tr w:rsidR="0030037D" w:rsidRPr="0030037D" w:rsidTr="0030037D">
        <w:trPr>
          <w:trHeight w:val="72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2 02 40014 00 0000 150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1 006,7</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1 394,9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1 414,6</w:t>
            </w:r>
          </w:p>
        </w:tc>
      </w:tr>
      <w:tr w:rsidR="0030037D" w:rsidRPr="0030037D" w:rsidTr="0030037D">
        <w:trPr>
          <w:trHeight w:val="72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2 02 40014 10 0000 150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1 006,7</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1 394,9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1 414,6</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2 02 49999 00 0000 150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Прочие межбюджетные трансферты, передаваемые бюджетам</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2 02 49999 10 0000 150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Прочие межбюджетные трансферты, передаваемые бюджетам сельских поселений</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b/>
                <w:bCs/>
                <w:color w:val="000000"/>
                <w:sz w:val="20"/>
                <w:szCs w:val="20"/>
              </w:rPr>
            </w:pPr>
            <w:r w:rsidRPr="0030037D">
              <w:rPr>
                <w:b/>
                <w:bCs/>
                <w:color w:val="000000"/>
                <w:sz w:val="20"/>
                <w:szCs w:val="20"/>
              </w:rPr>
              <w:t xml:space="preserve"> 114 06025 00 0000 430 </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rPr>
                <w:b/>
                <w:bCs/>
                <w:color w:val="000000"/>
                <w:sz w:val="20"/>
                <w:szCs w:val="20"/>
              </w:rPr>
            </w:pPr>
            <w:r w:rsidRPr="0030037D">
              <w:rPr>
                <w:b/>
                <w:bCs/>
                <w:color w:val="000000"/>
                <w:sz w:val="20"/>
                <w:szCs w:val="20"/>
              </w:rPr>
              <w:t xml:space="preserve"> Прочие доходы от продажи собственности </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r>
      <w:tr w:rsidR="0030037D" w:rsidRPr="0030037D" w:rsidTr="0030037D">
        <w:trPr>
          <w:trHeight w:val="792"/>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color w:val="000000"/>
                <w:sz w:val="20"/>
                <w:szCs w:val="20"/>
              </w:rPr>
            </w:pPr>
            <w:r w:rsidRPr="0030037D">
              <w:rPr>
                <w:color w:val="000000"/>
                <w:sz w:val="20"/>
                <w:szCs w:val="20"/>
              </w:rPr>
              <w:t xml:space="preserve"> 114 06025 10 0000 430 </w:t>
            </w:r>
          </w:p>
        </w:tc>
        <w:tc>
          <w:tcPr>
            <w:tcW w:w="4478" w:type="dxa"/>
            <w:tcBorders>
              <w:top w:val="nil"/>
              <w:left w:val="nil"/>
              <w:bottom w:val="single" w:sz="4" w:space="0" w:color="auto"/>
              <w:right w:val="single" w:sz="4" w:space="0" w:color="auto"/>
            </w:tcBorders>
            <w:shd w:val="clear" w:color="auto" w:fill="auto"/>
            <w:vAlign w:val="bottom"/>
            <w:hideMark/>
          </w:tcPr>
          <w:p w:rsidR="0030037D" w:rsidRPr="0030037D" w:rsidRDefault="0030037D" w:rsidP="0030037D">
            <w:pPr>
              <w:rPr>
                <w:color w:val="000000"/>
                <w:sz w:val="20"/>
                <w:szCs w:val="20"/>
              </w:rPr>
            </w:pPr>
            <w:r w:rsidRPr="0030037D">
              <w:rPr>
                <w:color w:val="000000"/>
                <w:sz w:val="20"/>
                <w:szCs w:val="20"/>
              </w:rPr>
              <w:t xml:space="preserve"> 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 </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sz w:val="20"/>
                <w:szCs w:val="20"/>
              </w:rPr>
            </w:pPr>
            <w:r w:rsidRPr="0030037D">
              <w:rPr>
                <w:sz w:val="20"/>
                <w:szCs w:val="20"/>
              </w:rPr>
              <w:t xml:space="preserve"> 1 82 00000 10 0000 110 </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rPr>
                <w:sz w:val="20"/>
                <w:szCs w:val="20"/>
              </w:rPr>
            </w:pPr>
            <w:r w:rsidRPr="0030037D">
              <w:rPr>
                <w:sz w:val="20"/>
                <w:szCs w:val="20"/>
              </w:rPr>
              <w:t xml:space="preserve"> Налоговые и неналоговые доходы </w:t>
            </w:r>
          </w:p>
        </w:tc>
        <w:tc>
          <w:tcPr>
            <w:tcW w:w="851"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sz w:val="20"/>
                <w:szCs w:val="20"/>
              </w:rPr>
            </w:pPr>
            <w:r w:rsidRPr="0030037D">
              <w:rPr>
                <w:sz w:val="20"/>
                <w:szCs w:val="20"/>
              </w:rPr>
              <w:t>704,9</w:t>
            </w:r>
          </w:p>
        </w:tc>
        <w:tc>
          <w:tcPr>
            <w:tcW w:w="850"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sz w:val="20"/>
                <w:szCs w:val="20"/>
              </w:rPr>
            </w:pPr>
            <w:r w:rsidRPr="0030037D">
              <w:rPr>
                <w:sz w:val="20"/>
                <w:szCs w:val="20"/>
              </w:rPr>
              <w:t>749,4</w:t>
            </w:r>
          </w:p>
        </w:tc>
        <w:tc>
          <w:tcPr>
            <w:tcW w:w="893"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sz w:val="20"/>
                <w:szCs w:val="20"/>
              </w:rPr>
            </w:pPr>
            <w:r w:rsidRPr="0030037D">
              <w:rPr>
                <w:sz w:val="20"/>
                <w:szCs w:val="20"/>
              </w:rPr>
              <w:t>769,3</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b/>
                <w:bCs/>
                <w:sz w:val="20"/>
                <w:szCs w:val="20"/>
              </w:rPr>
            </w:pPr>
            <w:r w:rsidRPr="0030037D">
              <w:rPr>
                <w:b/>
                <w:bCs/>
                <w:sz w:val="20"/>
                <w:szCs w:val="20"/>
              </w:rPr>
              <w:t xml:space="preserve"> 0 00 00000 00 0000 000 </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rPr>
                <w:b/>
                <w:bCs/>
                <w:sz w:val="20"/>
                <w:szCs w:val="20"/>
              </w:rPr>
            </w:pPr>
            <w:r w:rsidRPr="0030037D">
              <w:rPr>
                <w:b/>
                <w:bCs/>
                <w:sz w:val="20"/>
                <w:szCs w:val="20"/>
              </w:rPr>
              <w:t xml:space="preserve"> ВСЕГО ДОХОДОВ </w:t>
            </w:r>
          </w:p>
        </w:tc>
        <w:tc>
          <w:tcPr>
            <w:tcW w:w="851"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b/>
                <w:bCs/>
                <w:sz w:val="20"/>
                <w:szCs w:val="20"/>
              </w:rPr>
            </w:pPr>
            <w:r w:rsidRPr="0030037D">
              <w:rPr>
                <w:b/>
                <w:bCs/>
                <w:sz w:val="20"/>
                <w:szCs w:val="20"/>
              </w:rPr>
              <w:t>4 663,3</w:t>
            </w:r>
          </w:p>
        </w:tc>
        <w:tc>
          <w:tcPr>
            <w:tcW w:w="850"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ind w:hanging="609"/>
              <w:jc w:val="right"/>
              <w:rPr>
                <w:b/>
                <w:bCs/>
                <w:sz w:val="20"/>
                <w:szCs w:val="20"/>
              </w:rPr>
            </w:pPr>
            <w:r w:rsidRPr="0030037D">
              <w:rPr>
                <w:b/>
                <w:bCs/>
                <w:sz w:val="20"/>
                <w:szCs w:val="20"/>
              </w:rPr>
              <w:t>3 391,6</w:t>
            </w:r>
          </w:p>
        </w:tc>
        <w:tc>
          <w:tcPr>
            <w:tcW w:w="893"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b/>
                <w:bCs/>
                <w:sz w:val="20"/>
                <w:szCs w:val="20"/>
              </w:rPr>
            </w:pPr>
            <w:r w:rsidRPr="0030037D">
              <w:rPr>
                <w:b/>
                <w:bCs/>
                <w:sz w:val="20"/>
                <w:szCs w:val="20"/>
              </w:rPr>
              <w:t>3 495,4</w:t>
            </w:r>
          </w:p>
        </w:tc>
      </w:tr>
    </w:tbl>
    <w:p w:rsidR="00352DAB" w:rsidRDefault="00352DAB" w:rsidP="00B621DA">
      <w:pPr>
        <w:suppressAutoHyphens/>
        <w:autoSpaceDE w:val="0"/>
        <w:jc w:val="both"/>
        <w:rPr>
          <w:sz w:val="28"/>
          <w:szCs w:val="28"/>
          <w:lang w:eastAsia="ar-SA"/>
        </w:rPr>
      </w:pPr>
    </w:p>
    <w:p w:rsidR="0030037D" w:rsidRDefault="0030037D" w:rsidP="00B621DA">
      <w:pPr>
        <w:suppressAutoHyphens/>
        <w:autoSpaceDE w:val="0"/>
        <w:jc w:val="both"/>
        <w:rPr>
          <w:sz w:val="28"/>
          <w:szCs w:val="28"/>
          <w:lang w:eastAsia="ar-SA"/>
        </w:rPr>
      </w:pPr>
    </w:p>
    <w:p w:rsidR="0030037D" w:rsidRDefault="0030037D" w:rsidP="00B621DA">
      <w:pPr>
        <w:suppressAutoHyphens/>
        <w:autoSpaceDE w:val="0"/>
        <w:jc w:val="both"/>
        <w:rPr>
          <w:sz w:val="28"/>
          <w:szCs w:val="28"/>
          <w:lang w:eastAsia="ar-SA"/>
        </w:rPr>
      </w:pPr>
    </w:p>
    <w:tbl>
      <w:tblPr>
        <w:tblW w:w="9760" w:type="dxa"/>
        <w:tblInd w:w="98" w:type="dxa"/>
        <w:tblLook w:val="04A0"/>
      </w:tblPr>
      <w:tblGrid>
        <w:gridCol w:w="2857"/>
        <w:gridCol w:w="598"/>
        <w:gridCol w:w="419"/>
        <w:gridCol w:w="564"/>
        <w:gridCol w:w="376"/>
        <w:gridCol w:w="329"/>
        <w:gridCol w:w="376"/>
        <w:gridCol w:w="696"/>
        <w:gridCol w:w="461"/>
        <w:gridCol w:w="1028"/>
        <w:gridCol w:w="1028"/>
        <w:gridCol w:w="1028"/>
      </w:tblGrid>
      <w:tr w:rsidR="0030037D" w:rsidRPr="0030037D" w:rsidTr="0030037D">
        <w:trPr>
          <w:trHeight w:val="2132"/>
        </w:trPr>
        <w:tc>
          <w:tcPr>
            <w:tcW w:w="3055" w:type="dxa"/>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p>
        </w:tc>
        <w:tc>
          <w:tcPr>
            <w:tcW w:w="458" w:type="dxa"/>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p>
        </w:tc>
        <w:tc>
          <w:tcPr>
            <w:tcW w:w="336" w:type="dxa"/>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p>
        </w:tc>
        <w:tc>
          <w:tcPr>
            <w:tcW w:w="431"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34"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684"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789" w:type="dxa"/>
            <w:gridSpan w:val="4"/>
            <w:tcBorders>
              <w:top w:val="nil"/>
              <w:left w:val="nil"/>
              <w:bottom w:val="nil"/>
              <w:right w:val="nil"/>
            </w:tcBorders>
            <w:shd w:val="clear" w:color="auto" w:fill="auto"/>
            <w:hideMark/>
          </w:tcPr>
          <w:p w:rsidR="0030037D" w:rsidRPr="0030037D" w:rsidRDefault="0030037D" w:rsidP="0030037D">
            <w:pPr>
              <w:rPr>
                <w:color w:val="000000"/>
                <w:sz w:val="20"/>
                <w:szCs w:val="20"/>
              </w:rPr>
            </w:pPr>
            <w:r w:rsidRPr="0030037D">
              <w:rPr>
                <w:color w:val="000000"/>
                <w:sz w:val="20"/>
                <w:szCs w:val="20"/>
              </w:rPr>
              <w:t xml:space="preserve">Приложение 3 </w:t>
            </w:r>
            <w:r w:rsidRPr="0030037D">
              <w:rPr>
                <w:color w:val="000000"/>
                <w:sz w:val="20"/>
                <w:szCs w:val="20"/>
              </w:rPr>
              <w:br/>
              <w:t xml:space="preserve">к решению  Совета депутатов </w:t>
            </w:r>
            <w:proofErr w:type="spellStart"/>
            <w:r w:rsidRPr="0030037D">
              <w:rPr>
                <w:color w:val="000000"/>
                <w:sz w:val="20"/>
                <w:szCs w:val="20"/>
              </w:rPr>
              <w:t>Ардатовского</w:t>
            </w:r>
            <w:proofErr w:type="spellEnd"/>
            <w:r w:rsidRPr="0030037D">
              <w:rPr>
                <w:color w:val="000000"/>
                <w:sz w:val="20"/>
                <w:szCs w:val="20"/>
              </w:rPr>
              <w:t xml:space="preserve"> сельского поселения Дубенского муниципального района Республики Мордовия «О бюджете </w:t>
            </w:r>
            <w:proofErr w:type="spellStart"/>
            <w:r w:rsidRPr="0030037D">
              <w:rPr>
                <w:color w:val="000000"/>
                <w:sz w:val="20"/>
                <w:szCs w:val="20"/>
              </w:rPr>
              <w:t>Ардатовского</w:t>
            </w:r>
            <w:proofErr w:type="spellEnd"/>
            <w:r w:rsidRPr="0030037D">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30037D" w:rsidRPr="0030037D" w:rsidTr="0030037D">
        <w:trPr>
          <w:trHeight w:val="1315"/>
        </w:trPr>
        <w:tc>
          <w:tcPr>
            <w:tcW w:w="9758" w:type="dxa"/>
            <w:gridSpan w:val="12"/>
            <w:tcBorders>
              <w:top w:val="nil"/>
              <w:left w:val="nil"/>
              <w:bottom w:val="nil"/>
              <w:right w:val="nil"/>
            </w:tcBorders>
            <w:shd w:val="clear" w:color="auto" w:fill="auto"/>
            <w:hideMark/>
          </w:tcPr>
          <w:p w:rsidR="0030037D" w:rsidRPr="0030037D" w:rsidRDefault="0030037D" w:rsidP="0030037D">
            <w:pPr>
              <w:jc w:val="center"/>
              <w:rPr>
                <w:b/>
                <w:bCs/>
                <w:color w:val="000000"/>
              </w:rPr>
            </w:pPr>
            <w:r w:rsidRPr="0030037D">
              <w:rPr>
                <w:b/>
                <w:bCs/>
                <w:color w:val="000000"/>
              </w:rPr>
              <w:t xml:space="preserve">ВЕДОМСТВЕННАЯ СТРУКТУРА </w:t>
            </w:r>
            <w:r w:rsidRPr="0030037D">
              <w:rPr>
                <w:b/>
                <w:bCs/>
                <w:color w:val="000000"/>
              </w:rPr>
              <w:br/>
              <w:t>РАСХОДОВ БЮДЖЕТА АРДАТОВСКОГО СЕЛЬСКОГО ПОСЕЛЕНИЯ ДУБЕНСКОГО МУНИЦИПАЛЬНОГО РАЙОНА РЕСПУБЛИКИ МОРДОВИЯ НА 2026 ГОД И НА ПЛАНОВЫЙ ПЕРИОД 2027</w:t>
            </w:r>
            <w:proofErr w:type="gramStart"/>
            <w:r w:rsidRPr="0030037D">
              <w:rPr>
                <w:b/>
                <w:bCs/>
                <w:color w:val="000000"/>
              </w:rPr>
              <w:t xml:space="preserve"> И</w:t>
            </w:r>
            <w:proofErr w:type="gramEnd"/>
            <w:r w:rsidRPr="0030037D">
              <w:rPr>
                <w:b/>
                <w:bCs/>
                <w:color w:val="000000"/>
              </w:rPr>
              <w:t xml:space="preserve"> 2028 ГОДОВ</w:t>
            </w:r>
          </w:p>
        </w:tc>
      </w:tr>
      <w:tr w:rsidR="0030037D" w:rsidRPr="0030037D" w:rsidTr="0030037D">
        <w:trPr>
          <w:trHeight w:val="302"/>
        </w:trPr>
        <w:tc>
          <w:tcPr>
            <w:tcW w:w="3055"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458"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6"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431"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4"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684"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789" w:type="dxa"/>
            <w:gridSpan w:val="4"/>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r w:rsidRPr="0030037D">
              <w:rPr>
                <w:color w:val="000000"/>
                <w:sz w:val="20"/>
                <w:szCs w:val="20"/>
              </w:rPr>
              <w:t>(тыс. рублей)</w:t>
            </w:r>
          </w:p>
        </w:tc>
      </w:tr>
      <w:tr w:rsidR="0030037D" w:rsidRPr="0030037D" w:rsidTr="0030037D">
        <w:trPr>
          <w:trHeight w:val="402"/>
        </w:trPr>
        <w:tc>
          <w:tcPr>
            <w:tcW w:w="30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Наименование</w:t>
            </w:r>
          </w:p>
        </w:tc>
        <w:tc>
          <w:tcPr>
            <w:tcW w:w="4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Адм</w:t>
            </w:r>
            <w:proofErr w:type="spellEnd"/>
          </w:p>
        </w:tc>
        <w:tc>
          <w:tcPr>
            <w:tcW w:w="3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Рз</w:t>
            </w:r>
            <w:proofErr w:type="spellEnd"/>
          </w:p>
        </w:tc>
        <w:tc>
          <w:tcPr>
            <w:tcW w:w="4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Прз</w:t>
            </w:r>
            <w:proofErr w:type="spellEnd"/>
          </w:p>
        </w:tc>
        <w:tc>
          <w:tcPr>
            <w:tcW w:w="168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Цср</w:t>
            </w:r>
            <w:proofErr w:type="spellEnd"/>
          </w:p>
        </w:tc>
        <w:tc>
          <w:tcPr>
            <w:tcW w:w="3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Вр</w:t>
            </w:r>
            <w:proofErr w:type="spellEnd"/>
          </w:p>
        </w:tc>
        <w:tc>
          <w:tcPr>
            <w:tcW w:w="3437" w:type="dxa"/>
            <w:gridSpan w:val="3"/>
            <w:tcBorders>
              <w:top w:val="single" w:sz="4" w:space="0" w:color="000000"/>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Сумма</w:t>
            </w:r>
          </w:p>
        </w:tc>
      </w:tr>
      <w:tr w:rsidR="0030037D" w:rsidRPr="0030037D" w:rsidTr="0030037D">
        <w:trPr>
          <w:trHeight w:val="330"/>
        </w:trPr>
        <w:tc>
          <w:tcPr>
            <w:tcW w:w="3055"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458"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336"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1689" w:type="dxa"/>
            <w:gridSpan w:val="4"/>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353"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1146" w:type="dxa"/>
            <w:tcBorders>
              <w:top w:val="nil"/>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2026 год</w:t>
            </w:r>
          </w:p>
        </w:tc>
        <w:tc>
          <w:tcPr>
            <w:tcW w:w="1146" w:type="dxa"/>
            <w:tcBorders>
              <w:top w:val="nil"/>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2027 год</w:t>
            </w:r>
          </w:p>
        </w:tc>
        <w:tc>
          <w:tcPr>
            <w:tcW w:w="1146" w:type="dxa"/>
            <w:tcBorders>
              <w:top w:val="nil"/>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2028 год</w:t>
            </w:r>
          </w:p>
        </w:tc>
      </w:tr>
      <w:tr w:rsidR="0030037D" w:rsidRPr="0030037D" w:rsidTr="0030037D">
        <w:trPr>
          <w:trHeight w:val="290"/>
        </w:trPr>
        <w:tc>
          <w:tcPr>
            <w:tcW w:w="3055" w:type="dxa"/>
            <w:tcBorders>
              <w:top w:val="nil"/>
              <w:left w:val="single" w:sz="4" w:space="0" w:color="000000"/>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w:t>
            </w:r>
          </w:p>
        </w:tc>
        <w:tc>
          <w:tcPr>
            <w:tcW w:w="458"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2</w:t>
            </w:r>
          </w:p>
        </w:tc>
        <w:tc>
          <w:tcPr>
            <w:tcW w:w="33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3</w:t>
            </w:r>
          </w:p>
        </w:tc>
        <w:tc>
          <w:tcPr>
            <w:tcW w:w="431"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4</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5</w:t>
            </w:r>
          </w:p>
        </w:tc>
        <w:tc>
          <w:tcPr>
            <w:tcW w:w="33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6</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7</w:t>
            </w:r>
          </w:p>
        </w:tc>
        <w:tc>
          <w:tcPr>
            <w:tcW w:w="68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8</w:t>
            </w:r>
          </w:p>
        </w:tc>
        <w:tc>
          <w:tcPr>
            <w:tcW w:w="353"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9</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10</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11</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12</w:t>
            </w:r>
          </w:p>
        </w:tc>
      </w:tr>
      <w:tr w:rsidR="0030037D" w:rsidRPr="0030037D" w:rsidTr="0030037D">
        <w:trPr>
          <w:trHeight w:val="290"/>
        </w:trPr>
        <w:tc>
          <w:tcPr>
            <w:tcW w:w="3055" w:type="dxa"/>
            <w:tcBorders>
              <w:top w:val="nil"/>
              <w:left w:val="single" w:sz="4" w:space="0" w:color="000000"/>
              <w:bottom w:val="single" w:sz="4" w:space="0" w:color="000000"/>
              <w:right w:val="single" w:sz="4" w:space="0" w:color="000000"/>
            </w:tcBorders>
            <w:shd w:val="clear" w:color="auto" w:fill="auto"/>
            <w:vAlign w:val="bottom"/>
            <w:hideMark/>
          </w:tcPr>
          <w:p w:rsidR="0030037D" w:rsidRPr="0030037D" w:rsidRDefault="0030037D" w:rsidP="0030037D">
            <w:pPr>
              <w:rPr>
                <w:b/>
                <w:bCs/>
                <w:color w:val="000000"/>
                <w:sz w:val="18"/>
                <w:szCs w:val="18"/>
              </w:rPr>
            </w:pPr>
            <w:r w:rsidRPr="0030037D">
              <w:rPr>
                <w:b/>
                <w:bCs/>
                <w:color w:val="000000"/>
                <w:sz w:val="18"/>
                <w:szCs w:val="18"/>
              </w:rPr>
              <w:t>ВСЕГО</w:t>
            </w:r>
          </w:p>
        </w:tc>
        <w:tc>
          <w:tcPr>
            <w:tcW w:w="458"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431"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68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53"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right"/>
              <w:rPr>
                <w:b/>
                <w:bCs/>
                <w:color w:val="000000"/>
                <w:sz w:val="18"/>
                <w:szCs w:val="18"/>
              </w:rPr>
            </w:pPr>
            <w:r w:rsidRPr="0030037D">
              <w:rPr>
                <w:b/>
                <w:bCs/>
                <w:color w:val="000000"/>
                <w:sz w:val="18"/>
                <w:szCs w:val="18"/>
              </w:rPr>
              <w:t>4668,0</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right"/>
              <w:rPr>
                <w:b/>
                <w:bCs/>
                <w:color w:val="000000"/>
                <w:sz w:val="18"/>
                <w:szCs w:val="18"/>
              </w:rPr>
            </w:pPr>
            <w:r w:rsidRPr="0030037D">
              <w:rPr>
                <w:b/>
                <w:bCs/>
                <w:color w:val="000000"/>
                <w:sz w:val="18"/>
                <w:szCs w:val="18"/>
              </w:rPr>
              <w:t>3395,0</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right"/>
              <w:rPr>
                <w:b/>
                <w:bCs/>
                <w:color w:val="000000"/>
                <w:sz w:val="18"/>
                <w:szCs w:val="18"/>
              </w:rPr>
            </w:pPr>
            <w:r w:rsidRPr="0030037D">
              <w:rPr>
                <w:b/>
                <w:bCs/>
                <w:color w:val="000000"/>
                <w:sz w:val="18"/>
                <w:szCs w:val="18"/>
              </w:rPr>
              <w:t>3498,9</w:t>
            </w:r>
          </w:p>
        </w:tc>
      </w:tr>
      <w:tr w:rsidR="0030037D" w:rsidRPr="0030037D" w:rsidTr="0030037D">
        <w:trPr>
          <w:trHeight w:val="650"/>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xml:space="preserve">Администрация </w:t>
            </w:r>
            <w:proofErr w:type="spellStart"/>
            <w:r w:rsidRPr="0030037D">
              <w:rPr>
                <w:b/>
                <w:bCs/>
                <w:sz w:val="16"/>
                <w:szCs w:val="16"/>
              </w:rPr>
              <w:t>Ардлатовского</w:t>
            </w:r>
            <w:proofErr w:type="spellEnd"/>
            <w:r w:rsidRPr="0030037D">
              <w:rPr>
                <w:b/>
                <w:bCs/>
                <w:sz w:val="16"/>
                <w:szCs w:val="16"/>
              </w:rPr>
              <w:t xml:space="preserve"> поселения Дубенского муниципального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4668,0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3395,0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3498,9</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Общегосударственные вопросы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3038,6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1368,4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1282,0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3033,9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1365,0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1278,5</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3027,9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1355,7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1269,0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 xml:space="preserve">обеспечения деятельности главных распорядителей бюджетных средств </w:t>
            </w:r>
            <w:r w:rsidRPr="0030037D">
              <w:rPr>
                <w:sz w:val="16"/>
                <w:szCs w:val="16"/>
              </w:rPr>
              <w:lastRenderedPageBreak/>
              <w:t>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lastRenderedPageBreak/>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3027,9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1355,7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1269,0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Расходы на выплаты по оплате труда работников органов местного самоуправления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981,4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665,4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571,8</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981,4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665,4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571,8</w:t>
            </w:r>
          </w:p>
        </w:tc>
      </w:tr>
      <w:tr w:rsidR="0030037D" w:rsidRPr="0030037D" w:rsidTr="0030037D">
        <w:trPr>
          <w:trHeight w:val="52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981,4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665,4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571,8</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753,7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517,9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449,7</w:t>
            </w:r>
          </w:p>
        </w:tc>
      </w:tr>
      <w:tr w:rsidR="0030037D" w:rsidRPr="0030037D" w:rsidTr="0030037D">
        <w:trPr>
          <w:trHeight w:val="968"/>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227,7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147,5</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122,1</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обеспечение функций органов местного самоуправления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303,5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298,6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280,5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278,6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280,5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278,6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150,5</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148,6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Закупка энергетических ресурсов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бюджетные ассигнования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Уплата налогов, сборов и иных платежей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850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Уплата налога на имущество организаций и земельного налога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851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8,0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Уплата прочих налогов, сборов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852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Уплата иных платежей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853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Расходы на выплаты по оплате труда Главы Администрации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w:t>
            </w:r>
            <w:proofErr w:type="spellStart"/>
            <w:r w:rsidRPr="0030037D">
              <w:rPr>
                <w:sz w:val="16"/>
                <w:szCs w:val="16"/>
              </w:rPr>
              <w:t>мунципального</w:t>
            </w:r>
            <w:proofErr w:type="spellEnd"/>
            <w:r w:rsidRPr="0030037D">
              <w:rPr>
                <w:sz w:val="16"/>
                <w:szCs w:val="16"/>
              </w:rPr>
              <w:t xml:space="preserve">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516,9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296,6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398,6</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516,9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296,6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398,6</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516,9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296,6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398,6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397,0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236,0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314,3</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119,9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60,6</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84,3</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19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367,0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968"/>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110,8</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480,8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18,7</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480,8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18,7</w:t>
            </w:r>
          </w:p>
        </w:tc>
      </w:tr>
      <w:tr w:rsidR="0030037D" w:rsidRPr="0030037D" w:rsidTr="0030037D">
        <w:trPr>
          <w:trHeight w:val="90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12,3</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12,3</w:t>
            </w:r>
          </w:p>
        </w:tc>
      </w:tr>
      <w:tr w:rsidR="0030037D" w:rsidRPr="0030037D" w:rsidTr="0030037D">
        <w:trPr>
          <w:trHeight w:val="499"/>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367,0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18,7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9,4</w:t>
            </w:r>
          </w:p>
        </w:tc>
      </w:tr>
      <w:tr w:rsidR="0030037D" w:rsidRPr="0030037D" w:rsidTr="0030037D">
        <w:trPr>
          <w:trHeight w:val="892"/>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110,8</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2,9</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Подпрограмма «Эффективное использование бюджетного потенциала»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117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Иные межбюджетные </w:t>
            </w:r>
            <w:proofErr w:type="spellStart"/>
            <w:r w:rsidRPr="0030037D">
              <w:rPr>
                <w:sz w:val="16"/>
                <w:szCs w:val="16"/>
              </w:rPr>
              <w:t>трансфертв</w:t>
            </w:r>
            <w:proofErr w:type="spellEnd"/>
            <w:r w:rsidRPr="0030037D">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44500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170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30037D">
              <w:rPr>
                <w:sz w:val="16"/>
                <w:szCs w:val="16"/>
              </w:rPr>
              <w:t>контроля за</w:t>
            </w:r>
            <w:proofErr w:type="gramEnd"/>
            <w:r w:rsidRPr="0030037D">
              <w:rPr>
                <w:sz w:val="16"/>
                <w:szCs w:val="16"/>
              </w:rPr>
              <w:t xml:space="preserve"> его исполнением, составлению и утверждению отчета об исполнении бюджета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44501</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Межбюджетные трансферты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44501</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Иные межбюджетные трансферты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44501</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540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143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4"/>
                <w:szCs w:val="14"/>
              </w:rPr>
            </w:pPr>
            <w:r w:rsidRPr="0030037D">
              <w:rPr>
                <w:sz w:val="14"/>
                <w:szCs w:val="14"/>
              </w:rPr>
              <w:t>77150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77150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77150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77150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000000" w:fill="FFFF00"/>
            <w:hideMark/>
          </w:tcPr>
          <w:p w:rsidR="0030037D" w:rsidRPr="0030037D" w:rsidRDefault="0030037D" w:rsidP="0030037D">
            <w:pPr>
              <w:rPr>
                <w:sz w:val="16"/>
                <w:szCs w:val="16"/>
              </w:rPr>
            </w:pPr>
            <w:r w:rsidRPr="0030037D">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953"/>
        </w:trPr>
        <w:tc>
          <w:tcPr>
            <w:tcW w:w="3055" w:type="dxa"/>
            <w:tcBorders>
              <w:top w:val="nil"/>
              <w:left w:val="single" w:sz="4" w:space="0" w:color="000000"/>
              <w:bottom w:val="single" w:sz="4" w:space="0" w:color="000000"/>
              <w:right w:val="single" w:sz="4" w:space="0" w:color="000000"/>
            </w:tcBorders>
            <w:shd w:val="clear" w:color="000000" w:fill="92D050"/>
            <w:hideMark/>
          </w:tcPr>
          <w:p w:rsidR="0030037D" w:rsidRPr="0030037D" w:rsidRDefault="0030037D" w:rsidP="0030037D">
            <w:pPr>
              <w:rPr>
                <w:sz w:val="16"/>
                <w:szCs w:val="16"/>
              </w:rPr>
            </w:pPr>
            <w:r w:rsidRPr="0030037D">
              <w:rPr>
                <w:sz w:val="16"/>
                <w:szCs w:val="16"/>
              </w:rPr>
              <w:t>Муниципальная программа</w:t>
            </w:r>
            <w:proofErr w:type="gramStart"/>
            <w:r w:rsidRPr="0030037D">
              <w:rPr>
                <w:sz w:val="16"/>
                <w:szCs w:val="16"/>
              </w:rPr>
              <w:t>"К</w:t>
            </w:r>
            <w:proofErr w:type="gramEnd"/>
            <w:r w:rsidRPr="0030037D">
              <w:rPr>
                <w:sz w:val="16"/>
                <w:szCs w:val="16"/>
              </w:rPr>
              <w:t>омплексные меры по борьбе  с преступностью, терроризмом и экстремизмом  на 2023-2026 гг."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FFFFFF"/>
            <w:hideMark/>
          </w:tcPr>
          <w:p w:rsidR="0030037D" w:rsidRPr="0030037D" w:rsidRDefault="0030037D" w:rsidP="0030037D">
            <w:pPr>
              <w:rPr>
                <w:sz w:val="16"/>
                <w:szCs w:val="16"/>
              </w:rPr>
            </w:pPr>
            <w:r w:rsidRPr="0030037D">
              <w:rPr>
                <w:sz w:val="16"/>
                <w:szCs w:val="16"/>
              </w:rPr>
              <w:t>Основное мероприятие</w:t>
            </w:r>
            <w:proofErr w:type="gramStart"/>
            <w:r w:rsidRPr="0030037D">
              <w:rPr>
                <w:sz w:val="16"/>
                <w:szCs w:val="16"/>
              </w:rPr>
              <w:t>"О</w:t>
            </w:r>
            <w:proofErr w:type="gramEnd"/>
            <w:r w:rsidRPr="0030037D">
              <w:rPr>
                <w:sz w:val="16"/>
                <w:szCs w:val="16"/>
              </w:rPr>
              <w:t xml:space="preserve">сновные организационные мероприятия, профилактика терроризма и </w:t>
            </w:r>
            <w:proofErr w:type="spellStart"/>
            <w:r w:rsidRPr="0030037D">
              <w:rPr>
                <w:sz w:val="16"/>
                <w:szCs w:val="16"/>
              </w:rPr>
              <w:t>экстримизма</w:t>
            </w:r>
            <w:proofErr w:type="spellEnd"/>
            <w:r w:rsidRPr="0030037D">
              <w:rPr>
                <w:sz w:val="16"/>
                <w:szCs w:val="16"/>
              </w:rPr>
              <w:t>"</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Мероприятия по укреплению общественного порядка и обеспечению общественной безопасности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953"/>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Резервные фонды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Резервный фонд администрации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31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бюджетные ассигнования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Резервные средства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Другие общегосударственные вопросы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58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52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Национальная оборона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311,2</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Мобилизационная и вневойсковая подготовка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72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169,3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195,3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234,4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169,3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195,3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234,4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180,0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39,3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45,3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54,4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76,8</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76,8</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48,1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48,5</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76,8</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Национальная экономика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1414,6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Дорожное хозяйство (дорожные фонды)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Муниципальная программа «Комплексное развитие транспортной инфраструктуры  в </w:t>
            </w:r>
            <w:proofErr w:type="spellStart"/>
            <w:r w:rsidRPr="0030037D">
              <w:rPr>
                <w:sz w:val="16"/>
                <w:szCs w:val="16"/>
              </w:rPr>
              <w:t>Ардатовском</w:t>
            </w:r>
            <w:proofErr w:type="spellEnd"/>
            <w:r w:rsidRPr="0030037D">
              <w:rPr>
                <w:sz w:val="16"/>
                <w:szCs w:val="16"/>
              </w:rPr>
              <w:t xml:space="preserve"> сельском поселении Дубенского муниципального района Республики Мордовия на 2018-2027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"Содержание автомобильных дорог общего пользования и инженерных сооружений на них"</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color w:val="000000"/>
                <w:sz w:val="16"/>
                <w:szCs w:val="16"/>
              </w:rPr>
            </w:pPr>
            <w:r w:rsidRPr="0030037D">
              <w:rPr>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2673"/>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color w:val="000000"/>
                <w:sz w:val="16"/>
                <w:szCs w:val="16"/>
              </w:rPr>
            </w:pPr>
            <w:proofErr w:type="gramStart"/>
            <w:r w:rsidRPr="0030037D">
              <w:rPr>
                <w:color w:val="000000"/>
                <w:sz w:val="16"/>
                <w:szCs w:val="16"/>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30037D">
              <w:rPr>
                <w:color w:val="000000"/>
                <w:sz w:val="16"/>
                <w:szCs w:val="16"/>
              </w:rPr>
              <w:t xml:space="preserve"> дорожной деятельности в соответствии с законодательством Российской Федерации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46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lastRenderedPageBreak/>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Жилищно-коммунальное хозяйство</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226,0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154,0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203,4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Благоустройство</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226,0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203,4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226,0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203,4</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52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49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Уличное освещение</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51,4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Закупка энергетических ресурсов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170,0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Муниципальная целевая программа "Комплексное развитие сельских территорий </w:t>
            </w:r>
            <w:proofErr w:type="spellStart"/>
            <w:r w:rsidRPr="0030037D">
              <w:rPr>
                <w:sz w:val="16"/>
                <w:szCs w:val="16"/>
              </w:rPr>
              <w:t>Ардатовского</w:t>
            </w:r>
            <w:proofErr w:type="spellEnd"/>
            <w:r w:rsidRPr="0030037D">
              <w:rPr>
                <w:sz w:val="16"/>
                <w:szCs w:val="16"/>
              </w:rPr>
              <w:t xml:space="preserve"> сельского поселения </w:t>
            </w:r>
            <w:proofErr w:type="spellStart"/>
            <w:r w:rsidRPr="0030037D">
              <w:rPr>
                <w:sz w:val="16"/>
                <w:szCs w:val="16"/>
              </w:rPr>
              <w:t>дубенского</w:t>
            </w:r>
            <w:proofErr w:type="spellEnd"/>
            <w:r w:rsidRPr="0030037D">
              <w:rPr>
                <w:sz w:val="16"/>
                <w:szCs w:val="16"/>
              </w:rPr>
              <w:t xml:space="preserve"> муниципального района Республики </w:t>
            </w:r>
            <w:proofErr w:type="spellStart"/>
            <w:r w:rsidRPr="0030037D">
              <w:rPr>
                <w:sz w:val="16"/>
                <w:szCs w:val="16"/>
              </w:rPr>
              <w:t>Мордовияна</w:t>
            </w:r>
            <w:proofErr w:type="spellEnd"/>
            <w:r w:rsidRPr="0030037D">
              <w:rPr>
                <w:sz w:val="16"/>
                <w:szCs w:val="16"/>
              </w:rPr>
              <w:t xml:space="preserve"> 2020-2025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51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8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Благоустройство сельских территорий"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"Благоустройство и содержание мест захоронения"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6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Организация и содержание мест захоронения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"Прочие мероприятия по благоустройству территории сельского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37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Прочие мероприятия по благоустройству</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lastRenderedPageBreak/>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Программа комплексного развития систем коммунальной инфраструктуры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 на 2021-2027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FFFF00"/>
            <w:hideMark/>
          </w:tcPr>
          <w:p w:rsidR="0030037D" w:rsidRPr="0030037D" w:rsidRDefault="0030037D" w:rsidP="0030037D">
            <w:pPr>
              <w:rPr>
                <w:b/>
                <w:bCs/>
                <w:sz w:val="16"/>
                <w:szCs w:val="16"/>
              </w:rPr>
            </w:pPr>
            <w:r w:rsidRPr="0030037D">
              <w:rPr>
                <w:b/>
                <w:bCs/>
                <w:sz w:val="16"/>
                <w:szCs w:val="16"/>
              </w:rPr>
              <w:t>Образование</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w:t>
            </w:r>
          </w:p>
        </w:tc>
      </w:tr>
      <w:tr w:rsidR="0030037D" w:rsidRPr="0030037D" w:rsidTr="0030037D">
        <w:trPr>
          <w:trHeight w:val="484"/>
        </w:trPr>
        <w:tc>
          <w:tcPr>
            <w:tcW w:w="3055" w:type="dxa"/>
            <w:tcBorders>
              <w:top w:val="nil"/>
              <w:left w:val="single" w:sz="4" w:space="0" w:color="auto"/>
              <w:bottom w:val="single" w:sz="4" w:space="0" w:color="auto"/>
              <w:right w:val="single" w:sz="4" w:space="0" w:color="auto"/>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xml:space="preserve">Профессиональная </w:t>
            </w:r>
            <w:proofErr w:type="spellStart"/>
            <w:r w:rsidRPr="0030037D">
              <w:rPr>
                <w:color w:val="000000"/>
                <w:sz w:val="18"/>
                <w:szCs w:val="18"/>
              </w:rPr>
              <w:t>подготовка</w:t>
            </w:r>
            <w:proofErr w:type="gramStart"/>
            <w:r w:rsidRPr="0030037D">
              <w:rPr>
                <w:color w:val="000000"/>
                <w:sz w:val="18"/>
                <w:szCs w:val="18"/>
              </w:rPr>
              <w:t>,п</w:t>
            </w:r>
            <w:proofErr w:type="gramEnd"/>
            <w:r w:rsidRPr="0030037D">
              <w:rPr>
                <w:color w:val="000000"/>
                <w:sz w:val="18"/>
                <w:szCs w:val="18"/>
              </w:rPr>
              <w:t>ереподготовка</w:t>
            </w:r>
            <w:proofErr w:type="spellEnd"/>
            <w:r w:rsidRPr="0030037D">
              <w:rPr>
                <w:color w:val="000000"/>
                <w:sz w:val="18"/>
                <w:szCs w:val="18"/>
              </w:rPr>
              <w:t xml:space="preserve"> и повышение квалификации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000000" w:fill="FFFFFF"/>
            <w:hideMark/>
          </w:tcPr>
          <w:p w:rsidR="0030037D" w:rsidRPr="0030037D" w:rsidRDefault="0030037D" w:rsidP="0030037D">
            <w:pPr>
              <w:rPr>
                <w:sz w:val="16"/>
                <w:szCs w:val="16"/>
              </w:rPr>
            </w:pPr>
            <w:r w:rsidRPr="0030037D">
              <w:rPr>
                <w:sz w:val="16"/>
                <w:szCs w:val="16"/>
              </w:rPr>
              <w:t>Муниципальная программа</w:t>
            </w:r>
            <w:proofErr w:type="gramStart"/>
            <w:r w:rsidRPr="0030037D">
              <w:rPr>
                <w:sz w:val="16"/>
                <w:szCs w:val="16"/>
              </w:rPr>
              <w:t>"Р</w:t>
            </w:r>
            <w:proofErr w:type="gramEnd"/>
            <w:r w:rsidRPr="0030037D">
              <w:rPr>
                <w:sz w:val="16"/>
                <w:szCs w:val="16"/>
              </w:rPr>
              <w:t xml:space="preserve">азвитие муниципальной службы в администрации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 на 2024-2026 год"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000000" w:fill="FFFFFF"/>
            <w:hideMark/>
          </w:tcPr>
          <w:p w:rsidR="0030037D" w:rsidRPr="0030037D" w:rsidRDefault="0030037D" w:rsidP="0030037D">
            <w:pPr>
              <w:rPr>
                <w:sz w:val="16"/>
                <w:szCs w:val="16"/>
              </w:rPr>
            </w:pPr>
            <w:r w:rsidRPr="0030037D">
              <w:rPr>
                <w:sz w:val="16"/>
                <w:szCs w:val="16"/>
              </w:rPr>
              <w:t>Основное мероприятие "Профессиональная переподготовка и повышение квалификации муниципальных служащих"</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Подготовка, переподготовка и повышение квалификации кадров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41250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49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41250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41250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Социальная политика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196,2</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Пенсионное обеспечение</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меры социальной поддержки граждан, кроме публичных нормативных обязательств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Доплаты к пенсиям муниципальных служащих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54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Социальное обеспечение и иные выплаты населению</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300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Публичные нормативные социальные выплаты гражданам</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310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Иные пенсии, социальные доплаты к пенсиям</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312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Обслуживание государственного и муниципального долга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Обслуживание государственного внутреннего и муниципального долга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lastRenderedPageBreak/>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Процентные платежи по муниципальному долгу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000000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Обслуживание государственного (муниципального) долга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000000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Обслуживание муниципального долга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000000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822"/>
        </w:trPr>
        <w:tc>
          <w:tcPr>
            <w:tcW w:w="3055" w:type="dxa"/>
            <w:tcBorders>
              <w:top w:val="nil"/>
              <w:left w:val="nil"/>
              <w:bottom w:val="nil"/>
              <w:right w:val="nil"/>
            </w:tcBorders>
            <w:shd w:val="clear" w:color="auto" w:fill="auto"/>
            <w:hideMark/>
          </w:tcPr>
          <w:p w:rsidR="0030037D" w:rsidRPr="0030037D" w:rsidRDefault="0030037D" w:rsidP="0030037D">
            <w:pPr>
              <w:rPr>
                <w:sz w:val="16"/>
                <w:szCs w:val="16"/>
              </w:rPr>
            </w:pPr>
            <w:r w:rsidRPr="0030037D">
              <w:rPr>
                <w:sz w:val="16"/>
                <w:szCs w:val="16"/>
              </w:rPr>
              <w:t xml:space="preserve"> Муниципальная программа  "Развитие и поддержка малого и среднего предпринимательства в </w:t>
            </w:r>
            <w:proofErr w:type="spellStart"/>
            <w:r w:rsidRPr="0030037D">
              <w:rPr>
                <w:sz w:val="16"/>
                <w:szCs w:val="16"/>
              </w:rPr>
              <w:t>Ардатовском</w:t>
            </w:r>
            <w:proofErr w:type="spellEnd"/>
            <w:r w:rsidRPr="0030037D">
              <w:rPr>
                <w:sz w:val="16"/>
                <w:szCs w:val="16"/>
              </w:rPr>
              <w:t xml:space="preserve"> сельском поселении Дубенского муниципального района на 2024-2026 годы" </w:t>
            </w:r>
          </w:p>
        </w:tc>
        <w:tc>
          <w:tcPr>
            <w:tcW w:w="458"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single" w:sz="4" w:space="0" w:color="auto"/>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 Мероприятия по поддержке субъектов малого и среднего предпринимательства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08</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08</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12</w:t>
            </w:r>
          </w:p>
        </w:tc>
        <w:tc>
          <w:tcPr>
            <w:tcW w:w="335"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08</w:t>
            </w:r>
          </w:p>
        </w:tc>
        <w:tc>
          <w:tcPr>
            <w:tcW w:w="334"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42060</w:t>
            </w:r>
          </w:p>
        </w:tc>
        <w:tc>
          <w:tcPr>
            <w:tcW w:w="353"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Условно утвержденные расходы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Условно утвержденные расходы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Муниципальная программа «Благоустройство территории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 на 2019-2025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"Прочие мероприятия по благоустройству территории сельского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Условно утвержденные расходы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41990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бюджетные ассигнования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41990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Резервные средства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41990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870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bl>
    <w:p w:rsidR="0030037D" w:rsidRDefault="0030037D"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89" w:type="dxa"/>
        <w:tblInd w:w="98" w:type="dxa"/>
        <w:tblLook w:val="04A0"/>
      </w:tblPr>
      <w:tblGrid>
        <w:gridCol w:w="3344"/>
        <w:gridCol w:w="419"/>
        <w:gridCol w:w="564"/>
        <w:gridCol w:w="376"/>
        <w:gridCol w:w="333"/>
        <w:gridCol w:w="376"/>
        <w:gridCol w:w="696"/>
        <w:gridCol w:w="461"/>
        <w:gridCol w:w="1073"/>
        <w:gridCol w:w="1073"/>
        <w:gridCol w:w="1074"/>
      </w:tblGrid>
      <w:tr w:rsidR="00755F91" w:rsidRPr="00755F91" w:rsidTr="00755F91">
        <w:trPr>
          <w:trHeight w:val="2164"/>
        </w:trPr>
        <w:tc>
          <w:tcPr>
            <w:tcW w:w="3535"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335"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443"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64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827" w:type="dxa"/>
            <w:gridSpan w:val="4"/>
            <w:tcBorders>
              <w:top w:val="nil"/>
              <w:left w:val="nil"/>
              <w:bottom w:val="nil"/>
              <w:right w:val="nil"/>
            </w:tcBorders>
            <w:shd w:val="clear" w:color="auto" w:fill="auto"/>
            <w:hideMark/>
          </w:tcPr>
          <w:p w:rsidR="00755F91" w:rsidRPr="00755F91" w:rsidRDefault="00755F91" w:rsidP="00755F91">
            <w:pPr>
              <w:rPr>
                <w:color w:val="000000"/>
                <w:sz w:val="20"/>
                <w:szCs w:val="20"/>
              </w:rPr>
            </w:pPr>
            <w:r w:rsidRPr="00755F91">
              <w:rPr>
                <w:color w:val="000000"/>
                <w:sz w:val="20"/>
                <w:szCs w:val="20"/>
              </w:rPr>
              <w:t xml:space="preserve">Приложение 4 </w:t>
            </w:r>
            <w:r w:rsidRPr="00755F91">
              <w:rPr>
                <w:color w:val="000000"/>
                <w:sz w:val="20"/>
                <w:szCs w:val="20"/>
              </w:rPr>
              <w:br/>
              <w:t xml:space="preserve">к решению  Совета депутатов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«О бюджете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504"/>
        </w:trPr>
        <w:tc>
          <w:tcPr>
            <w:tcW w:w="9788" w:type="dxa"/>
            <w:gridSpan w:val="11"/>
            <w:tcBorders>
              <w:top w:val="nil"/>
              <w:left w:val="nil"/>
              <w:bottom w:val="nil"/>
              <w:right w:val="nil"/>
            </w:tcBorders>
            <w:shd w:val="clear" w:color="auto" w:fill="auto"/>
            <w:hideMark/>
          </w:tcPr>
          <w:p w:rsidR="00755F91" w:rsidRPr="00755F91" w:rsidRDefault="00755F91" w:rsidP="00755F91">
            <w:pPr>
              <w:jc w:val="center"/>
              <w:rPr>
                <w:b/>
                <w:bCs/>
                <w:color w:val="000000"/>
              </w:rPr>
            </w:pPr>
            <w:r w:rsidRPr="00755F91">
              <w:rPr>
                <w:b/>
                <w:bCs/>
                <w:color w:val="000000"/>
              </w:rPr>
              <w:t xml:space="preserve">РАСПРЕДЕЛЕНИЕ </w:t>
            </w:r>
            <w:r w:rsidRPr="00755F91">
              <w:rPr>
                <w:b/>
                <w:bCs/>
                <w:color w:val="000000"/>
              </w:rPr>
              <w:br/>
              <w:t>БЮДЖЕТНЫХ АССИГНОВАНИЙ БЮДЖЕТА АРДАТОВСКОГО СЕЛЬСКОГО ПОСЕЛЕНИЯ ДУБЕНСКОГО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w:t>
            </w:r>
            <w:proofErr w:type="gramStart"/>
            <w:r w:rsidRPr="00755F91">
              <w:rPr>
                <w:b/>
                <w:bCs/>
                <w:color w:val="000000"/>
              </w:rPr>
              <w:t xml:space="preserve"> И</w:t>
            </w:r>
            <w:proofErr w:type="gramEnd"/>
            <w:r w:rsidRPr="00755F91">
              <w:rPr>
                <w:b/>
                <w:bCs/>
                <w:color w:val="000000"/>
              </w:rPr>
              <w:t xml:space="preserve"> 2028 ГОДОВ</w:t>
            </w:r>
          </w:p>
        </w:tc>
      </w:tr>
      <w:tr w:rsidR="00755F91" w:rsidRPr="00755F91" w:rsidTr="00755F91">
        <w:trPr>
          <w:trHeight w:val="309"/>
        </w:trPr>
        <w:tc>
          <w:tcPr>
            <w:tcW w:w="3535"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5"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443"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641"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827" w:type="dxa"/>
            <w:gridSpan w:val="4"/>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r w:rsidRPr="00755F91">
              <w:rPr>
                <w:color w:val="000000"/>
                <w:sz w:val="20"/>
                <w:szCs w:val="20"/>
              </w:rPr>
              <w:t>(тыс. рублей)</w:t>
            </w:r>
          </w:p>
        </w:tc>
      </w:tr>
      <w:tr w:rsidR="00755F91" w:rsidRPr="00755F91" w:rsidTr="00755F91">
        <w:trPr>
          <w:trHeight w:val="420"/>
        </w:trPr>
        <w:tc>
          <w:tcPr>
            <w:tcW w:w="35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Наименование</w:t>
            </w:r>
          </w:p>
        </w:tc>
        <w:tc>
          <w:tcPr>
            <w:tcW w:w="3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Рз</w:t>
            </w:r>
            <w:proofErr w:type="spellEnd"/>
          </w:p>
        </w:tc>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Прз</w:t>
            </w:r>
            <w:proofErr w:type="spellEnd"/>
          </w:p>
        </w:tc>
        <w:tc>
          <w:tcPr>
            <w:tcW w:w="16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Цср</w:t>
            </w:r>
            <w:proofErr w:type="spellEnd"/>
          </w:p>
        </w:tc>
        <w:tc>
          <w:tcPr>
            <w:tcW w:w="3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Вр</w:t>
            </w:r>
            <w:proofErr w:type="spellEnd"/>
          </w:p>
        </w:tc>
        <w:tc>
          <w:tcPr>
            <w:tcW w:w="3475" w:type="dxa"/>
            <w:gridSpan w:val="3"/>
            <w:tcBorders>
              <w:top w:val="single" w:sz="4" w:space="0" w:color="000000"/>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Сумма</w:t>
            </w:r>
          </w:p>
        </w:tc>
      </w:tr>
      <w:tr w:rsidR="00755F91" w:rsidRPr="00755F91" w:rsidTr="00755F91">
        <w:trPr>
          <w:trHeight w:val="343"/>
        </w:trPr>
        <w:tc>
          <w:tcPr>
            <w:tcW w:w="353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3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443"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648" w:type="dxa"/>
            <w:gridSpan w:val="4"/>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52"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158"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2026 год</w:t>
            </w:r>
          </w:p>
        </w:tc>
        <w:tc>
          <w:tcPr>
            <w:tcW w:w="1158"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2027 год</w:t>
            </w:r>
          </w:p>
        </w:tc>
        <w:tc>
          <w:tcPr>
            <w:tcW w:w="1158"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2028 год</w:t>
            </w:r>
          </w:p>
        </w:tc>
      </w:tr>
      <w:tr w:rsidR="00755F91" w:rsidRPr="00755F91" w:rsidTr="00755F91">
        <w:trPr>
          <w:trHeight w:val="281"/>
        </w:trPr>
        <w:tc>
          <w:tcPr>
            <w:tcW w:w="3535"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w:t>
            </w:r>
          </w:p>
        </w:tc>
        <w:tc>
          <w:tcPr>
            <w:tcW w:w="33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2</w:t>
            </w:r>
          </w:p>
        </w:tc>
        <w:tc>
          <w:tcPr>
            <w:tcW w:w="443"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3</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4</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5</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6</w:t>
            </w:r>
          </w:p>
        </w:tc>
        <w:tc>
          <w:tcPr>
            <w:tcW w:w="64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7</w:t>
            </w:r>
          </w:p>
        </w:tc>
        <w:tc>
          <w:tcPr>
            <w:tcW w:w="3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11</w:t>
            </w:r>
          </w:p>
        </w:tc>
      </w:tr>
      <w:tr w:rsidR="00755F91" w:rsidRPr="00755F91" w:rsidTr="00755F91">
        <w:trPr>
          <w:trHeight w:val="297"/>
        </w:trPr>
        <w:tc>
          <w:tcPr>
            <w:tcW w:w="3535"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ВСЕГО</w:t>
            </w:r>
          </w:p>
        </w:tc>
        <w:tc>
          <w:tcPr>
            <w:tcW w:w="33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443"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4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4 668,0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3 395,0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3 498,9</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Общегосударственные вопросы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3 038,6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1 368,4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1 282,0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3 033,9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1 365,0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1 278,5</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по оплате труда работников органов местного самоуправления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981,4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981,4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981,4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753,7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517,9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449,7</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227,7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147,5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122,1</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обеспечение функций органов местного самоуправления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303,5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298,6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148,6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Закупка энергетических ресурсов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Уплата налогов, сборов и иных платежей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Уплата налога на имущество организаций и земельного налога</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Уплата прочих налогов, сборов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852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Уплата иных платежей</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Расходы на выплаты по оплате труда Главы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w:t>
            </w:r>
            <w:proofErr w:type="spellStart"/>
            <w:r w:rsidRPr="00755F91">
              <w:rPr>
                <w:sz w:val="16"/>
                <w:szCs w:val="16"/>
              </w:rPr>
              <w:t>мунципального</w:t>
            </w:r>
            <w:proofErr w:type="spellEnd"/>
            <w:r w:rsidRPr="00755F91">
              <w:rPr>
                <w:sz w:val="16"/>
                <w:szCs w:val="16"/>
              </w:rPr>
              <w:t xml:space="preserve"> района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314,3</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119,9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84,3</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Основное мероприятие "Совершенствование бюджетного процесса, формирование бюджета </w:t>
            </w:r>
            <w:proofErr w:type="spellStart"/>
            <w:r w:rsidRPr="00755F91">
              <w:rPr>
                <w:sz w:val="16"/>
                <w:szCs w:val="16"/>
              </w:rPr>
              <w:t>Ардатовского</w:t>
            </w:r>
            <w:proofErr w:type="spellEnd"/>
            <w:r w:rsidRPr="00755F91">
              <w:rPr>
                <w:sz w:val="16"/>
                <w:szCs w:val="16"/>
              </w:rPr>
              <w:t xml:space="preserve"> сельского поселения на очередной финансовый год и на плановый период"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Иные межбюджетные </w:t>
            </w:r>
            <w:proofErr w:type="spellStart"/>
            <w:r w:rsidRPr="00755F91">
              <w:rPr>
                <w:sz w:val="16"/>
                <w:szCs w:val="16"/>
              </w:rPr>
              <w:t>трансфертв</w:t>
            </w:r>
            <w:proofErr w:type="spellEnd"/>
            <w:r w:rsidRPr="00755F91">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44500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105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755F91">
              <w:rPr>
                <w:sz w:val="16"/>
                <w:szCs w:val="16"/>
              </w:rPr>
              <w:t>контроля за</w:t>
            </w:r>
            <w:proofErr w:type="gramEnd"/>
            <w:r w:rsidRPr="00755F91">
              <w:rPr>
                <w:sz w:val="16"/>
                <w:szCs w:val="16"/>
              </w:rPr>
              <w:t xml:space="preserve"> его исполнением, составлению и утверждению отчета об исполнении бюджета поселения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44501</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Межбюджетные трансферты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44501</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Иные межбюджетные трансферты</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44501</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w:t>
            </w:r>
            <w:r w:rsidRPr="00755F91">
              <w:rPr>
                <w:sz w:val="16"/>
                <w:szCs w:val="16"/>
              </w:rPr>
              <w:lastRenderedPageBreak/>
              <w:t>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lastRenderedPageBreak/>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126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4"/>
                <w:szCs w:val="14"/>
              </w:rPr>
            </w:pPr>
            <w:r w:rsidRPr="00755F91">
              <w:rPr>
                <w:sz w:val="14"/>
                <w:szCs w:val="14"/>
              </w:rPr>
              <w:t>77150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77150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77150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77150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92D050"/>
            <w:hideMark/>
          </w:tcPr>
          <w:p w:rsidR="00755F91" w:rsidRPr="00755F91" w:rsidRDefault="00755F91" w:rsidP="00755F91">
            <w:pPr>
              <w:rPr>
                <w:sz w:val="16"/>
                <w:szCs w:val="16"/>
              </w:rPr>
            </w:pPr>
            <w:r w:rsidRPr="00755F91">
              <w:rPr>
                <w:sz w:val="16"/>
                <w:szCs w:val="16"/>
              </w:rPr>
              <w:t>Муниципальная программа</w:t>
            </w:r>
            <w:proofErr w:type="gramStart"/>
            <w:r w:rsidRPr="00755F91">
              <w:rPr>
                <w:sz w:val="16"/>
                <w:szCs w:val="16"/>
              </w:rPr>
              <w:t>"К</w:t>
            </w:r>
            <w:proofErr w:type="gramEnd"/>
            <w:r w:rsidRPr="00755F91">
              <w:rPr>
                <w:sz w:val="16"/>
                <w:szCs w:val="16"/>
              </w:rPr>
              <w:t>омплексные меры по борьбе  с преступностью, терроризмом и экстремизмом  на 2023-2026 гг."</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w:t>
            </w:r>
            <w:proofErr w:type="gramStart"/>
            <w:r w:rsidRPr="00755F91">
              <w:rPr>
                <w:sz w:val="16"/>
                <w:szCs w:val="16"/>
              </w:rPr>
              <w:t>"О</w:t>
            </w:r>
            <w:proofErr w:type="gramEnd"/>
            <w:r w:rsidRPr="00755F91">
              <w:rPr>
                <w:sz w:val="16"/>
                <w:szCs w:val="16"/>
              </w:rPr>
              <w:t xml:space="preserve">сновные организационные мероприятия, профилактика терроризма и </w:t>
            </w:r>
            <w:proofErr w:type="spellStart"/>
            <w:r w:rsidRPr="00755F91">
              <w:rPr>
                <w:sz w:val="16"/>
                <w:szCs w:val="16"/>
              </w:rPr>
              <w:t>экстримизма</w:t>
            </w:r>
            <w:proofErr w:type="spellEnd"/>
            <w:r w:rsidRPr="00755F91">
              <w:rPr>
                <w:sz w:val="16"/>
                <w:szCs w:val="16"/>
              </w:rPr>
              <w:t>"</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Мероприятия по укреплению общественного порядка и обеспечению общественной безопасности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фонды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lastRenderedPageBreak/>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Резервный фонд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средства</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Другие общегосударственные вопросы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05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Национальная оборона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311,2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Мобилизационная и вневойсковая подготовка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54,4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Национальная экономика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1 414,6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Дорожное хозяйство (дорожные фонды)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Муниципальная программа «Комплексное развитие транспортной инфраструктуры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Республики Мордовия на 2018-2027 годы»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"Содержание автомобильных дорог общего пользования и инженерных сооружений на них"</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color w:val="000000"/>
                <w:sz w:val="16"/>
                <w:szCs w:val="16"/>
              </w:rPr>
            </w:pPr>
            <w:r w:rsidRPr="00755F91">
              <w:rPr>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3494"/>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color w:val="000000"/>
                <w:sz w:val="16"/>
                <w:szCs w:val="16"/>
              </w:rPr>
            </w:pPr>
            <w:proofErr w:type="gramStart"/>
            <w:r w:rsidRPr="00755F91">
              <w:rPr>
                <w:color w:val="000000"/>
                <w:sz w:val="16"/>
                <w:szCs w:val="16"/>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755F91">
              <w:rPr>
                <w:color w:val="000000"/>
                <w:sz w:val="16"/>
                <w:szCs w:val="16"/>
              </w:rPr>
              <w:t xml:space="preserve"> дорожной деятельности в соответствии с законодательством Российской Федерации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right"/>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right"/>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Жилищно-коммунальное хозяйство</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226,0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203,4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Благоустройство</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Уличное освещение</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Закупка энергетических ресурсов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Муниципальная целевая программа "Комплексное развитие сельских территорий </w:t>
            </w:r>
            <w:proofErr w:type="spellStart"/>
            <w:r w:rsidRPr="00755F91">
              <w:rPr>
                <w:sz w:val="16"/>
                <w:szCs w:val="16"/>
              </w:rPr>
              <w:t>Ардатовского</w:t>
            </w:r>
            <w:proofErr w:type="spellEnd"/>
            <w:r w:rsidRPr="00755F91">
              <w:rPr>
                <w:sz w:val="16"/>
                <w:szCs w:val="16"/>
              </w:rPr>
              <w:t xml:space="preserve"> сельского поселения </w:t>
            </w:r>
            <w:proofErr w:type="spellStart"/>
            <w:r w:rsidRPr="00755F91">
              <w:rPr>
                <w:sz w:val="16"/>
                <w:szCs w:val="16"/>
              </w:rPr>
              <w:t>дубенского</w:t>
            </w:r>
            <w:proofErr w:type="spellEnd"/>
            <w:r w:rsidRPr="00755F91">
              <w:rPr>
                <w:sz w:val="16"/>
                <w:szCs w:val="16"/>
              </w:rPr>
              <w:t xml:space="preserve"> муниципального района Республики </w:t>
            </w:r>
            <w:proofErr w:type="spellStart"/>
            <w:r w:rsidRPr="00755F91">
              <w:rPr>
                <w:sz w:val="16"/>
                <w:szCs w:val="16"/>
              </w:rPr>
              <w:t>Мордовияна</w:t>
            </w:r>
            <w:proofErr w:type="spellEnd"/>
            <w:r w:rsidRPr="00755F91">
              <w:rPr>
                <w:sz w:val="16"/>
                <w:szCs w:val="16"/>
              </w:rPr>
              <w:t xml:space="preserve"> 2020-2025 годы"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Благоустройство сельских территорий"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lastRenderedPageBreak/>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"Благоустройство и содержание мест захоронения"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Организация и содержание мест захоронения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"Прочие мероприятия по благоустройству территории сельского поселения"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Прочие мероприятия по благоустройству</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Программа комплексного развития систем коммунальной инфраструктуры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2021-2027 годы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b/>
                <w:bCs/>
                <w:sz w:val="16"/>
                <w:szCs w:val="16"/>
              </w:rPr>
            </w:pPr>
            <w:r w:rsidRPr="00755F91">
              <w:rPr>
                <w:b/>
                <w:bCs/>
                <w:sz w:val="16"/>
                <w:szCs w:val="16"/>
              </w:rPr>
              <w:t>Образование</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r>
      <w:tr w:rsidR="00755F91" w:rsidRPr="00755F91" w:rsidTr="00755F91">
        <w:trPr>
          <w:trHeight w:val="495"/>
        </w:trPr>
        <w:tc>
          <w:tcPr>
            <w:tcW w:w="3535" w:type="dxa"/>
            <w:tcBorders>
              <w:top w:val="nil"/>
              <w:left w:val="single" w:sz="4" w:space="0" w:color="auto"/>
              <w:bottom w:val="single" w:sz="4" w:space="0" w:color="auto"/>
              <w:right w:val="single" w:sz="4" w:space="0" w:color="auto"/>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xml:space="preserve">Профессиональная </w:t>
            </w:r>
            <w:proofErr w:type="spellStart"/>
            <w:r w:rsidRPr="00755F91">
              <w:rPr>
                <w:color w:val="000000"/>
                <w:sz w:val="18"/>
                <w:szCs w:val="18"/>
              </w:rPr>
              <w:t>подготовка</w:t>
            </w:r>
            <w:proofErr w:type="gramStart"/>
            <w:r w:rsidRPr="00755F91">
              <w:rPr>
                <w:color w:val="000000"/>
                <w:sz w:val="18"/>
                <w:szCs w:val="18"/>
              </w:rPr>
              <w:t>,п</w:t>
            </w:r>
            <w:proofErr w:type="gramEnd"/>
            <w:r w:rsidRPr="00755F91">
              <w:rPr>
                <w:color w:val="000000"/>
                <w:sz w:val="18"/>
                <w:szCs w:val="18"/>
              </w:rPr>
              <w:t>ереподготовка</w:t>
            </w:r>
            <w:proofErr w:type="spellEnd"/>
            <w:r w:rsidRPr="00755F91">
              <w:rPr>
                <w:color w:val="000000"/>
                <w:sz w:val="18"/>
                <w:szCs w:val="18"/>
              </w:rPr>
              <w:t xml:space="preserve"> и повышение квалификации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Муниципальная программа</w:t>
            </w:r>
            <w:proofErr w:type="gramStart"/>
            <w:r w:rsidRPr="00755F91">
              <w:rPr>
                <w:sz w:val="16"/>
                <w:szCs w:val="16"/>
              </w:rPr>
              <w:t>"Р</w:t>
            </w:r>
            <w:proofErr w:type="gramEnd"/>
            <w:r w:rsidRPr="00755F91">
              <w:rPr>
                <w:sz w:val="16"/>
                <w:szCs w:val="16"/>
              </w:rPr>
              <w:t xml:space="preserve">азвитие муниципальной службы в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2024-2026 год"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"Профессиональная переподготовка и повышение квалификации муниципальных служащих"</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Подготовка, переподготовка и повышение квалификации кадров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41250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41250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41250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Социальная политика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Пенсионное обеспечение</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 xml:space="preserve">обеспечения деятельности главных распорядителей бюджетных средств </w:t>
            </w:r>
            <w:r w:rsidRPr="00755F91">
              <w:rPr>
                <w:sz w:val="16"/>
                <w:szCs w:val="16"/>
              </w:rPr>
              <w:lastRenderedPageBreak/>
              <w:t>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Иные меры социальной поддержки граждан, кроме публичных нормативных обязательств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Доплаты к пенсиям муниципальных служащих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Социальное обеспечение и иные выплаты населению</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300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Публичные нормативные социальные выплаты гражданам</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310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Иные пенсии, социальные доплаты к пенсиям</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312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Обслуживание государственного и муниципального долга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Обслуживание государственного внутреннего и муниципального долга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Основное мероприятие "Своевременное обслуживание долговых обязательств </w:t>
            </w:r>
            <w:proofErr w:type="spellStart"/>
            <w:r w:rsidRPr="00755F91">
              <w:rPr>
                <w:sz w:val="16"/>
                <w:szCs w:val="16"/>
              </w:rPr>
              <w:t>Ардатовского</w:t>
            </w:r>
            <w:proofErr w:type="spellEnd"/>
            <w:r w:rsidRPr="00755F91">
              <w:rPr>
                <w:sz w:val="16"/>
                <w:szCs w:val="16"/>
              </w:rPr>
              <w:t xml:space="preserve"> сельского поселения по бюджетным кредитам перед бюджетом Дубенского муниципального района"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Процентные платежи по муниципальному долгу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Обслуживание государственного (муниципального) долга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Обслуживание муниципального долга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41"/>
        </w:trPr>
        <w:tc>
          <w:tcPr>
            <w:tcW w:w="3535" w:type="dxa"/>
            <w:tcBorders>
              <w:top w:val="nil"/>
              <w:left w:val="nil"/>
              <w:bottom w:val="nil"/>
              <w:right w:val="nil"/>
            </w:tcBorders>
            <w:shd w:val="clear" w:color="auto" w:fill="auto"/>
            <w:hideMark/>
          </w:tcPr>
          <w:p w:rsidR="00755F91" w:rsidRPr="00755F91" w:rsidRDefault="00755F91" w:rsidP="00755F91">
            <w:pPr>
              <w:rPr>
                <w:sz w:val="16"/>
                <w:szCs w:val="16"/>
              </w:rPr>
            </w:pPr>
            <w:r w:rsidRPr="00755F91">
              <w:rPr>
                <w:sz w:val="16"/>
                <w:szCs w:val="16"/>
              </w:rPr>
              <w:t xml:space="preserve"> Муниципальная программа  "Развитие и поддержка малого и среднего предпринимательства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на 2024-2026 годы" </w:t>
            </w:r>
          </w:p>
        </w:tc>
        <w:tc>
          <w:tcPr>
            <w:tcW w:w="3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single" w:sz="4" w:space="0" w:color="auto"/>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 Мероприятия по поддержке субъектов малого и среднего предпринимательства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8DB4E3"/>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Условно утвержденные расходы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средства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28" w:type="dxa"/>
        <w:tblInd w:w="98" w:type="dxa"/>
        <w:tblLook w:val="04A0"/>
      </w:tblPr>
      <w:tblGrid>
        <w:gridCol w:w="2874"/>
        <w:gridCol w:w="376"/>
        <w:gridCol w:w="331"/>
        <w:gridCol w:w="376"/>
        <w:gridCol w:w="696"/>
        <w:gridCol w:w="472"/>
        <w:gridCol w:w="419"/>
        <w:gridCol w:w="564"/>
        <w:gridCol w:w="598"/>
        <w:gridCol w:w="1007"/>
        <w:gridCol w:w="1007"/>
        <w:gridCol w:w="1008"/>
      </w:tblGrid>
      <w:tr w:rsidR="00755F91" w:rsidRPr="00755F91" w:rsidTr="00755F91">
        <w:trPr>
          <w:trHeight w:val="2182"/>
        </w:trPr>
        <w:tc>
          <w:tcPr>
            <w:tcW w:w="3077"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58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6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435"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918" w:type="dxa"/>
            <w:gridSpan w:val="4"/>
            <w:tcBorders>
              <w:top w:val="nil"/>
              <w:left w:val="nil"/>
              <w:bottom w:val="nil"/>
              <w:right w:val="nil"/>
            </w:tcBorders>
            <w:shd w:val="clear" w:color="auto" w:fill="auto"/>
            <w:hideMark/>
          </w:tcPr>
          <w:p w:rsidR="00755F91" w:rsidRPr="00755F91" w:rsidRDefault="00755F91" w:rsidP="00755F91">
            <w:pPr>
              <w:rPr>
                <w:color w:val="000000"/>
                <w:sz w:val="20"/>
                <w:szCs w:val="20"/>
              </w:rPr>
            </w:pPr>
            <w:r w:rsidRPr="00755F91">
              <w:rPr>
                <w:color w:val="000000"/>
                <w:sz w:val="20"/>
                <w:szCs w:val="20"/>
              </w:rPr>
              <w:t xml:space="preserve">Приложение 5 </w:t>
            </w:r>
            <w:r w:rsidRPr="00755F91">
              <w:rPr>
                <w:color w:val="000000"/>
                <w:sz w:val="20"/>
                <w:szCs w:val="20"/>
              </w:rPr>
              <w:br/>
              <w:t xml:space="preserve">к решению  Совета депутатов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«О бюджете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348"/>
        </w:trPr>
        <w:tc>
          <w:tcPr>
            <w:tcW w:w="9728" w:type="dxa"/>
            <w:gridSpan w:val="12"/>
            <w:tcBorders>
              <w:top w:val="nil"/>
              <w:left w:val="nil"/>
              <w:bottom w:val="nil"/>
              <w:right w:val="nil"/>
            </w:tcBorders>
            <w:shd w:val="clear" w:color="auto" w:fill="auto"/>
            <w:hideMark/>
          </w:tcPr>
          <w:p w:rsidR="00755F91" w:rsidRPr="00755F91" w:rsidRDefault="00755F91" w:rsidP="00755F91">
            <w:pPr>
              <w:jc w:val="center"/>
              <w:rPr>
                <w:b/>
                <w:bCs/>
                <w:color w:val="000000"/>
              </w:rPr>
            </w:pPr>
            <w:r w:rsidRPr="00755F91">
              <w:rPr>
                <w:b/>
                <w:bCs/>
                <w:color w:val="000000"/>
              </w:rPr>
              <w:t xml:space="preserve">РАСПРЕДЕЛЕНИЕ </w:t>
            </w:r>
            <w:r w:rsidRPr="00755F91">
              <w:rPr>
                <w:b/>
                <w:bCs/>
                <w:color w:val="000000"/>
              </w:rPr>
              <w:br/>
              <w:t>БЮДЖЕТНЫХ АССИГНОВАНИЙ БЮДЖЕТА АРДАТОВСКОГО СЕЛЬСКОГО ПОСЕЛЕНИЯ ДУБЕНСКОГО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2026 ГОД И НА ПЛАНОВЫЙ ПЕРИОД 2027</w:t>
            </w:r>
            <w:proofErr w:type="gramStart"/>
            <w:r w:rsidRPr="00755F91">
              <w:rPr>
                <w:b/>
                <w:bCs/>
                <w:color w:val="000000"/>
              </w:rPr>
              <w:t xml:space="preserve"> И</w:t>
            </w:r>
            <w:proofErr w:type="gramEnd"/>
            <w:r w:rsidRPr="00755F91">
              <w:rPr>
                <w:b/>
                <w:bCs/>
                <w:color w:val="000000"/>
              </w:rPr>
              <w:t xml:space="preserve"> 2028 ГОДОВ</w:t>
            </w:r>
          </w:p>
        </w:tc>
      </w:tr>
      <w:tr w:rsidR="00755F91" w:rsidRPr="00755F91" w:rsidTr="00755F91">
        <w:trPr>
          <w:trHeight w:val="303"/>
        </w:trPr>
        <w:tc>
          <w:tcPr>
            <w:tcW w:w="3077"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584"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64"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435"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918" w:type="dxa"/>
            <w:gridSpan w:val="4"/>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r w:rsidRPr="00755F91">
              <w:rPr>
                <w:color w:val="000000"/>
                <w:sz w:val="20"/>
                <w:szCs w:val="20"/>
              </w:rPr>
              <w:t>(тыс. рублей)</w:t>
            </w:r>
          </w:p>
        </w:tc>
      </w:tr>
      <w:tr w:rsidR="00755F91" w:rsidRPr="00755F91" w:rsidTr="00755F91">
        <w:trPr>
          <w:trHeight w:val="394"/>
        </w:trPr>
        <w:tc>
          <w:tcPr>
            <w:tcW w:w="3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Наименование</w:t>
            </w:r>
          </w:p>
        </w:tc>
        <w:tc>
          <w:tcPr>
            <w:tcW w:w="159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Цср</w:t>
            </w:r>
            <w:proofErr w:type="spellEnd"/>
          </w:p>
        </w:tc>
        <w:tc>
          <w:tcPr>
            <w:tcW w:w="3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ВР</w:t>
            </w:r>
          </w:p>
        </w:tc>
        <w:tc>
          <w:tcPr>
            <w:tcW w:w="3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Рз</w:t>
            </w:r>
            <w:proofErr w:type="spellEnd"/>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Прз</w:t>
            </w:r>
            <w:proofErr w:type="spellEnd"/>
          </w:p>
        </w:tc>
        <w:tc>
          <w:tcPr>
            <w:tcW w:w="4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Адм</w:t>
            </w:r>
            <w:proofErr w:type="spellEnd"/>
          </w:p>
        </w:tc>
        <w:tc>
          <w:tcPr>
            <w:tcW w:w="3457" w:type="dxa"/>
            <w:gridSpan w:val="3"/>
            <w:tcBorders>
              <w:top w:val="single" w:sz="4" w:space="0" w:color="000000"/>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Сумма</w:t>
            </w:r>
          </w:p>
        </w:tc>
      </w:tr>
      <w:tr w:rsidR="00755F91" w:rsidRPr="00755F91" w:rsidTr="00755F91">
        <w:trPr>
          <w:trHeight w:val="300"/>
        </w:trPr>
        <w:tc>
          <w:tcPr>
            <w:tcW w:w="3077"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596" w:type="dxa"/>
            <w:gridSpan w:val="4"/>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64"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38"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43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461"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15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2026 год</w:t>
            </w:r>
          </w:p>
        </w:tc>
        <w:tc>
          <w:tcPr>
            <w:tcW w:w="115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2027 год</w:t>
            </w:r>
          </w:p>
        </w:tc>
        <w:tc>
          <w:tcPr>
            <w:tcW w:w="115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2028 год</w:t>
            </w:r>
          </w:p>
        </w:tc>
      </w:tr>
      <w:tr w:rsidR="00755F91" w:rsidRPr="00755F91" w:rsidTr="00755F91">
        <w:trPr>
          <w:trHeight w:val="276"/>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3</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5</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6</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7</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8</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9</w:t>
            </w:r>
          </w:p>
        </w:tc>
        <w:tc>
          <w:tcPr>
            <w:tcW w:w="11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10</w:t>
            </w:r>
          </w:p>
        </w:tc>
        <w:tc>
          <w:tcPr>
            <w:tcW w:w="11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11</w:t>
            </w:r>
          </w:p>
        </w:tc>
        <w:tc>
          <w:tcPr>
            <w:tcW w:w="11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12</w:t>
            </w:r>
          </w:p>
        </w:tc>
      </w:tr>
      <w:tr w:rsidR="00755F91" w:rsidRPr="00755F91" w:rsidTr="00755F91">
        <w:trPr>
          <w:trHeight w:val="276"/>
        </w:trPr>
        <w:tc>
          <w:tcPr>
            <w:tcW w:w="307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ВСЕГО</w:t>
            </w:r>
          </w:p>
        </w:tc>
        <w:tc>
          <w:tcPr>
            <w:tcW w:w="33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58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6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43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4 668,0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3 395,0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3 498,9</w:t>
            </w:r>
          </w:p>
        </w:tc>
      </w:tr>
      <w:tr w:rsidR="00755F91" w:rsidRPr="00755F91" w:rsidTr="00755F91">
        <w:trPr>
          <w:trHeight w:val="36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Общегосударственные вопросы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3 038,6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1 368,4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1 282,0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3 033,9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1 365,0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1 278,5</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по оплате труда работников органов местного самоуправления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153,6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517,9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449,7</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46,4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147,5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122,1</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обеспечение функций органов местного самоуправления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303,5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162,6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162,6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162,6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148,6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Закупка энергетических ресурсов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247</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бюджетные ассигнования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налогов, сборов и иных платежей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налога на имущество организаций и земельного налога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прочих налогов, сборов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852</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иных платежей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853</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Расходы на выплаты по оплате труда Главы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w:t>
            </w:r>
            <w:proofErr w:type="spellStart"/>
            <w:r w:rsidRPr="00755F91">
              <w:rPr>
                <w:sz w:val="16"/>
                <w:szCs w:val="16"/>
              </w:rPr>
              <w:t>мунципального</w:t>
            </w:r>
            <w:proofErr w:type="spellEnd"/>
            <w:r w:rsidRPr="00755F91">
              <w:rPr>
                <w:sz w:val="16"/>
                <w:szCs w:val="16"/>
              </w:rPr>
              <w:t xml:space="preserve"> района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397,0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314,3</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119,9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84,3</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9,4</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Основное мероприятие "Совершенствование бюджетного процесса, формирование бюджета </w:t>
            </w:r>
            <w:proofErr w:type="spellStart"/>
            <w:r w:rsidRPr="00755F91">
              <w:rPr>
                <w:sz w:val="16"/>
                <w:szCs w:val="16"/>
              </w:rPr>
              <w:t>Ардатовского</w:t>
            </w:r>
            <w:proofErr w:type="spellEnd"/>
            <w:r w:rsidRPr="00755F91">
              <w:rPr>
                <w:sz w:val="16"/>
                <w:szCs w:val="16"/>
              </w:rPr>
              <w:t xml:space="preserve"> сельского поселения на очередной финансовый год и на плановый период"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Иные межбюджетные </w:t>
            </w:r>
            <w:proofErr w:type="spellStart"/>
            <w:r w:rsidRPr="00755F91">
              <w:rPr>
                <w:sz w:val="16"/>
                <w:szCs w:val="16"/>
              </w:rPr>
              <w:t>трансфертв</w:t>
            </w:r>
            <w:proofErr w:type="spellEnd"/>
            <w:r w:rsidRPr="00755F91">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1236"/>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755F91">
              <w:rPr>
                <w:sz w:val="16"/>
                <w:szCs w:val="16"/>
              </w:rPr>
              <w:t>контроля за</w:t>
            </w:r>
            <w:proofErr w:type="gramEnd"/>
            <w:r w:rsidRPr="00755F91">
              <w:rPr>
                <w:sz w:val="16"/>
                <w:szCs w:val="16"/>
              </w:rPr>
              <w:t xml:space="preserve"> его исполнением, составлению и утверждению отчета об исполнении бюджета поселения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44501</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Межбюджетные трансферты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44501</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межбюджетные трансферты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44501</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144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4"/>
                <w:szCs w:val="14"/>
              </w:rPr>
            </w:pPr>
            <w:r w:rsidRPr="00755F91">
              <w:rPr>
                <w:sz w:val="14"/>
                <w:szCs w:val="14"/>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92D050"/>
            <w:hideMark/>
          </w:tcPr>
          <w:p w:rsidR="00755F91" w:rsidRPr="00755F91" w:rsidRDefault="00755F91" w:rsidP="00755F91">
            <w:pPr>
              <w:rPr>
                <w:sz w:val="16"/>
                <w:szCs w:val="16"/>
              </w:rPr>
            </w:pPr>
            <w:r w:rsidRPr="00755F91">
              <w:rPr>
                <w:sz w:val="16"/>
                <w:szCs w:val="16"/>
              </w:rPr>
              <w:lastRenderedPageBreak/>
              <w:t>Муниципальная программа</w:t>
            </w:r>
            <w:proofErr w:type="gramStart"/>
            <w:r w:rsidRPr="00755F91">
              <w:rPr>
                <w:sz w:val="16"/>
                <w:szCs w:val="16"/>
              </w:rPr>
              <w:t>"К</w:t>
            </w:r>
            <w:proofErr w:type="gramEnd"/>
            <w:r w:rsidRPr="00755F91">
              <w:rPr>
                <w:sz w:val="16"/>
                <w:szCs w:val="16"/>
              </w:rPr>
              <w:t>омплексные меры по борьбе  с преступностью, терроризмом и экстремизмом  на 2023-2026 гг."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w:t>
            </w:r>
            <w:proofErr w:type="gramStart"/>
            <w:r w:rsidRPr="00755F91">
              <w:rPr>
                <w:sz w:val="16"/>
                <w:szCs w:val="16"/>
              </w:rPr>
              <w:t>"О</w:t>
            </w:r>
            <w:proofErr w:type="gramEnd"/>
            <w:r w:rsidRPr="00755F91">
              <w:rPr>
                <w:sz w:val="16"/>
                <w:szCs w:val="16"/>
              </w:rPr>
              <w:t xml:space="preserve">сновные организационные мероприятия, профилактика терроризма и </w:t>
            </w:r>
            <w:proofErr w:type="spellStart"/>
            <w:r w:rsidRPr="00755F91">
              <w:rPr>
                <w:sz w:val="16"/>
                <w:szCs w:val="16"/>
              </w:rPr>
              <w:t>экстримизма</w:t>
            </w:r>
            <w:proofErr w:type="spellEnd"/>
            <w:r w:rsidRPr="00755F91">
              <w:rPr>
                <w:sz w:val="16"/>
                <w:szCs w:val="16"/>
              </w:rPr>
              <w:t>"</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11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Мероприятия по укреплению общественного порядка и обеспечению общественной безопасности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74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Резервные фонды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3,5</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Резервный фонд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бюджетные ассигнования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Резервные средства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870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Другие общегосударственные вопросы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Финансовое обеспечение расходных обязательств поселений по переданным полномочиям муниципальных районов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236"/>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Национальная оборона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311,2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Мобилизационная и вневойсковая подготовка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45,3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54,4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Национальная экономика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1 414,6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Дорожное хозяйство (дорожные фонды)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Муниципальная программа «Комплексное развитие транспортной инфраструктуры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Республики Мордовия на 2018-2027 годы»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"Содержание автомобильных дорог общего пользования и инженерных сооружений на них"</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color w:val="000000"/>
                <w:sz w:val="16"/>
                <w:szCs w:val="16"/>
              </w:rPr>
            </w:pPr>
            <w:r w:rsidRPr="00755F91">
              <w:rPr>
                <w:color w:val="000000"/>
                <w:sz w:val="16"/>
                <w:szCs w:val="16"/>
              </w:rPr>
              <w:t xml:space="preserve">Финансовое обеспечение расходных обязательств поселений по переданным полномочиям </w:t>
            </w:r>
            <w:r w:rsidRPr="00755F91">
              <w:rPr>
                <w:color w:val="000000"/>
                <w:sz w:val="16"/>
                <w:szCs w:val="16"/>
              </w:rPr>
              <w:lastRenderedPageBreak/>
              <w:t>муниципального района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679"/>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color w:val="000000"/>
                <w:sz w:val="16"/>
                <w:szCs w:val="16"/>
              </w:rPr>
            </w:pPr>
            <w:proofErr w:type="gramStart"/>
            <w:r w:rsidRPr="00755F91">
              <w:rPr>
                <w:color w:val="000000"/>
                <w:sz w:val="16"/>
                <w:szCs w:val="16"/>
              </w:rPr>
              <w:lastRenderedPageBreak/>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755F91">
              <w:rPr>
                <w:color w:val="000000"/>
                <w:sz w:val="16"/>
                <w:szCs w:val="16"/>
              </w:rPr>
              <w:t xml:space="preserve"> дорожной деятельности в соответствии с законодательством Российской Федерации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jc w:val="right"/>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jc w:val="right"/>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Жилищно-коммунальное хозяйство</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226,0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154,0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203,4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Благоустройство</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Уличное освещение</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энергетических ресурсов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247</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Муниципальная целевая программа "Комплексное развитие сельских территорий </w:t>
            </w:r>
            <w:proofErr w:type="spellStart"/>
            <w:r w:rsidRPr="00755F91">
              <w:rPr>
                <w:sz w:val="16"/>
                <w:szCs w:val="16"/>
              </w:rPr>
              <w:t>Ардатовского</w:t>
            </w:r>
            <w:proofErr w:type="spellEnd"/>
            <w:r w:rsidRPr="00755F91">
              <w:rPr>
                <w:sz w:val="16"/>
                <w:szCs w:val="16"/>
              </w:rPr>
              <w:t xml:space="preserve"> сельского поселения </w:t>
            </w:r>
            <w:proofErr w:type="spellStart"/>
            <w:r w:rsidRPr="00755F91">
              <w:rPr>
                <w:sz w:val="16"/>
                <w:szCs w:val="16"/>
              </w:rPr>
              <w:t>дубенского</w:t>
            </w:r>
            <w:proofErr w:type="spellEnd"/>
            <w:r w:rsidRPr="00755F91">
              <w:rPr>
                <w:sz w:val="16"/>
                <w:szCs w:val="16"/>
              </w:rPr>
              <w:t xml:space="preserve"> муниципального района Республики </w:t>
            </w:r>
            <w:proofErr w:type="spellStart"/>
            <w:r w:rsidRPr="00755F91">
              <w:rPr>
                <w:sz w:val="16"/>
                <w:szCs w:val="16"/>
              </w:rPr>
              <w:t>Мордовияна</w:t>
            </w:r>
            <w:proofErr w:type="spellEnd"/>
            <w:r w:rsidRPr="00755F91">
              <w:rPr>
                <w:sz w:val="16"/>
                <w:szCs w:val="16"/>
              </w:rPr>
              <w:t xml:space="preserve"> 2020-2025 годы"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Благоустройство сельских территорий"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"Благоустройство и содержание мест захоронения"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Организация и содержание мест захоронения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"Прочие мероприятия по благоустройству территории сельского поселения"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Прочие мероприятия по благоустройству</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Программа комплексного развития систем коммунальной инфраструктуры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2021-2027 годы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b/>
                <w:bCs/>
                <w:sz w:val="16"/>
                <w:szCs w:val="16"/>
              </w:rPr>
            </w:pPr>
            <w:r w:rsidRPr="00755F91">
              <w:rPr>
                <w:b/>
                <w:bCs/>
                <w:sz w:val="16"/>
                <w:szCs w:val="16"/>
              </w:rPr>
              <w:t>Образование</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r>
      <w:tr w:rsidR="00755F91" w:rsidRPr="00755F91" w:rsidTr="00755F91">
        <w:trPr>
          <w:trHeight w:val="485"/>
        </w:trPr>
        <w:tc>
          <w:tcPr>
            <w:tcW w:w="3077" w:type="dxa"/>
            <w:tcBorders>
              <w:top w:val="nil"/>
              <w:left w:val="single" w:sz="4" w:space="0" w:color="auto"/>
              <w:bottom w:val="single" w:sz="4" w:space="0" w:color="auto"/>
              <w:right w:val="single" w:sz="4" w:space="0" w:color="auto"/>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xml:space="preserve">Профессиональная </w:t>
            </w:r>
            <w:proofErr w:type="spellStart"/>
            <w:r w:rsidRPr="00755F91">
              <w:rPr>
                <w:color w:val="000000"/>
                <w:sz w:val="18"/>
                <w:szCs w:val="18"/>
              </w:rPr>
              <w:t>подготовка</w:t>
            </w:r>
            <w:proofErr w:type="gramStart"/>
            <w:r w:rsidRPr="00755F91">
              <w:rPr>
                <w:color w:val="000000"/>
                <w:sz w:val="18"/>
                <w:szCs w:val="18"/>
              </w:rPr>
              <w:t>,п</w:t>
            </w:r>
            <w:proofErr w:type="gramEnd"/>
            <w:r w:rsidRPr="00755F91">
              <w:rPr>
                <w:color w:val="000000"/>
                <w:sz w:val="18"/>
                <w:szCs w:val="18"/>
              </w:rPr>
              <w:t>ереподготовка</w:t>
            </w:r>
            <w:proofErr w:type="spellEnd"/>
            <w:r w:rsidRPr="00755F91">
              <w:rPr>
                <w:color w:val="000000"/>
                <w:sz w:val="18"/>
                <w:szCs w:val="18"/>
              </w:rPr>
              <w:t xml:space="preserve"> и повышение квалификации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Муниципальная программа</w:t>
            </w:r>
            <w:proofErr w:type="gramStart"/>
            <w:r w:rsidRPr="00755F91">
              <w:rPr>
                <w:sz w:val="16"/>
                <w:szCs w:val="16"/>
              </w:rPr>
              <w:t>"Р</w:t>
            </w:r>
            <w:proofErr w:type="gramEnd"/>
            <w:r w:rsidRPr="00755F91">
              <w:rPr>
                <w:sz w:val="16"/>
                <w:szCs w:val="16"/>
              </w:rPr>
              <w:t xml:space="preserve">азвитие муниципальной службы в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2024-2026 год"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"Профессиональная переподготовка и повышение квалификации муниципальных служащих"</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Подготовка, переподготовка и повышение квалификации кадров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41250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41250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41250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Социальная политика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196,2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Пенсионное обеспечение</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lastRenderedPageBreak/>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меры социальной поддержки граждан, кроме публичных нормативных обязательств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Доплаты к пенсиям муниципальных служащих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Социальное обеспечение и иные выплаты населению</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300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Публичные нормативные социальные выплаты гражданам</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310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пенсии, социальные доплаты к пенсиям</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312</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Обслуживание государственного и муниципального долга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Обслуживание государственного внутреннего и муниципального долга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"Своевременное обслуживание долговых обязательств Петровского сельского поселения по бюджетным кредитам перед бюджетом Дубенского муниципального района"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Процентные платежи по муниципальному долгу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Обслуживание государственного (муниципального) долга</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nil"/>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Обслуживание муниципального долга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730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03</w:t>
            </w:r>
          </w:p>
        </w:tc>
        <w:tc>
          <w:tcPr>
            <w:tcW w:w="461" w:type="dxa"/>
            <w:tcBorders>
              <w:top w:val="single" w:sz="4" w:space="0" w:color="auto"/>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24"/>
        </w:trPr>
        <w:tc>
          <w:tcPr>
            <w:tcW w:w="3077" w:type="dxa"/>
            <w:tcBorders>
              <w:top w:val="nil"/>
              <w:left w:val="nil"/>
              <w:bottom w:val="nil"/>
              <w:right w:val="nil"/>
            </w:tcBorders>
            <w:shd w:val="clear" w:color="auto" w:fill="auto"/>
            <w:hideMark/>
          </w:tcPr>
          <w:p w:rsidR="00755F91" w:rsidRPr="00755F91" w:rsidRDefault="00755F91" w:rsidP="00755F91">
            <w:pPr>
              <w:rPr>
                <w:sz w:val="16"/>
                <w:szCs w:val="16"/>
              </w:rPr>
            </w:pPr>
            <w:r w:rsidRPr="00755F91">
              <w:rPr>
                <w:sz w:val="16"/>
                <w:szCs w:val="16"/>
              </w:rPr>
              <w:t xml:space="preserve"> Муниципальная программа  "Развитие и поддержка малого и среднего предпринимательства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на 2024-2026 годы" </w:t>
            </w:r>
          </w:p>
        </w:tc>
        <w:tc>
          <w:tcPr>
            <w:tcW w:w="338"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single" w:sz="4" w:space="0" w:color="auto"/>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 Мероприятия по поддержке субъектов малого и среднего предпринимательства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8DB4E3"/>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Условно утвержденные расходы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1152"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1152"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средства</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870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1152"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76" w:type="dxa"/>
        <w:tblInd w:w="98" w:type="dxa"/>
        <w:tblLayout w:type="fixed"/>
        <w:tblLook w:val="04A0"/>
      </w:tblPr>
      <w:tblGrid>
        <w:gridCol w:w="2927"/>
        <w:gridCol w:w="394"/>
        <w:gridCol w:w="394"/>
        <w:gridCol w:w="394"/>
        <w:gridCol w:w="680"/>
        <w:gridCol w:w="680"/>
        <w:gridCol w:w="505"/>
        <w:gridCol w:w="680"/>
        <w:gridCol w:w="1011"/>
        <w:gridCol w:w="992"/>
        <w:gridCol w:w="1119"/>
      </w:tblGrid>
      <w:tr w:rsidR="00755F91" w:rsidRPr="00755F91" w:rsidTr="00755F91">
        <w:trPr>
          <w:trHeight w:val="1664"/>
        </w:trPr>
        <w:tc>
          <w:tcPr>
            <w:tcW w:w="2927"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39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9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9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5667" w:type="dxa"/>
            <w:gridSpan w:val="7"/>
            <w:tcBorders>
              <w:top w:val="nil"/>
              <w:left w:val="nil"/>
              <w:bottom w:val="nil"/>
              <w:right w:val="nil"/>
            </w:tcBorders>
            <w:shd w:val="clear" w:color="auto" w:fill="auto"/>
            <w:hideMark/>
          </w:tcPr>
          <w:p w:rsidR="00755F91" w:rsidRPr="00755F91" w:rsidRDefault="00755F91" w:rsidP="00755F91">
            <w:pPr>
              <w:rPr>
                <w:color w:val="000000"/>
                <w:sz w:val="20"/>
                <w:szCs w:val="20"/>
              </w:rPr>
            </w:pPr>
            <w:r w:rsidRPr="00755F91">
              <w:rPr>
                <w:color w:val="000000"/>
                <w:sz w:val="20"/>
                <w:szCs w:val="20"/>
              </w:rPr>
              <w:t>Приложение 6</w:t>
            </w:r>
            <w:r w:rsidRPr="00755F91">
              <w:rPr>
                <w:color w:val="000000"/>
                <w:sz w:val="20"/>
                <w:szCs w:val="20"/>
              </w:rPr>
              <w:br/>
              <w:t xml:space="preserve">к решению  Совета депутатов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«О бюджете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1664"/>
        </w:trPr>
        <w:tc>
          <w:tcPr>
            <w:tcW w:w="9776" w:type="dxa"/>
            <w:gridSpan w:val="11"/>
            <w:tcBorders>
              <w:top w:val="nil"/>
              <w:left w:val="nil"/>
              <w:bottom w:val="nil"/>
              <w:right w:val="nil"/>
            </w:tcBorders>
            <w:shd w:val="clear" w:color="auto" w:fill="auto"/>
            <w:hideMark/>
          </w:tcPr>
          <w:p w:rsidR="00755F91" w:rsidRPr="00755F91" w:rsidRDefault="00755F91" w:rsidP="00755F91">
            <w:pPr>
              <w:jc w:val="center"/>
              <w:rPr>
                <w:b/>
                <w:bCs/>
                <w:color w:val="000000"/>
              </w:rPr>
            </w:pPr>
            <w:r w:rsidRPr="00755F91">
              <w:rPr>
                <w:b/>
                <w:bCs/>
                <w:color w:val="000000"/>
              </w:rPr>
              <w:t xml:space="preserve">РАСПРЕДЕЛЕНИЕ </w:t>
            </w:r>
            <w:r w:rsidRPr="00755F91">
              <w:rPr>
                <w:b/>
                <w:bCs/>
                <w:color w:val="000000"/>
              </w:rPr>
              <w:br/>
              <w:t>БЮДЖЕТНЫХ АССИГНОВАНИЙ БЮДЖЕТА АРДАТОВСКОГО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 НА 2026 ГОД И НА ПЛАНОВЫЙ ПЕРИОД 2027</w:t>
            </w:r>
            <w:proofErr w:type="gramStart"/>
            <w:r w:rsidRPr="00755F91">
              <w:rPr>
                <w:b/>
                <w:bCs/>
                <w:color w:val="000000"/>
              </w:rPr>
              <w:t xml:space="preserve"> И</w:t>
            </w:r>
            <w:proofErr w:type="gramEnd"/>
            <w:r w:rsidRPr="00755F91">
              <w:rPr>
                <w:b/>
                <w:bCs/>
                <w:color w:val="000000"/>
              </w:rPr>
              <w:t xml:space="preserve"> 2028 ГОДОВ</w:t>
            </w:r>
          </w:p>
        </w:tc>
      </w:tr>
      <w:tr w:rsidR="00755F91" w:rsidRPr="00755F91" w:rsidTr="00755F91">
        <w:trPr>
          <w:trHeight w:val="308"/>
        </w:trPr>
        <w:tc>
          <w:tcPr>
            <w:tcW w:w="2927"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6849" w:type="dxa"/>
            <w:gridSpan w:val="10"/>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r w:rsidRPr="00755F91">
              <w:rPr>
                <w:color w:val="000000"/>
                <w:sz w:val="20"/>
                <w:szCs w:val="20"/>
              </w:rPr>
              <w:t>(тыс. рублей)</w:t>
            </w:r>
          </w:p>
        </w:tc>
      </w:tr>
      <w:tr w:rsidR="00755F91" w:rsidRPr="00755F91" w:rsidTr="00755F91">
        <w:trPr>
          <w:trHeight w:val="478"/>
        </w:trPr>
        <w:tc>
          <w:tcPr>
            <w:tcW w:w="29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Наименование</w:t>
            </w:r>
          </w:p>
        </w:tc>
        <w:tc>
          <w:tcPr>
            <w:tcW w:w="186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Цср</w:t>
            </w:r>
            <w:proofErr w:type="spellEnd"/>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Рз</w:t>
            </w:r>
            <w:proofErr w:type="spellEnd"/>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Прз</w:t>
            </w:r>
            <w:proofErr w:type="spellEnd"/>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Адм</w:t>
            </w:r>
            <w:proofErr w:type="spellEnd"/>
          </w:p>
        </w:tc>
        <w:tc>
          <w:tcPr>
            <w:tcW w:w="3122" w:type="dxa"/>
            <w:gridSpan w:val="3"/>
            <w:tcBorders>
              <w:top w:val="single" w:sz="4" w:space="0" w:color="000000"/>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Сумма</w:t>
            </w:r>
          </w:p>
        </w:tc>
      </w:tr>
      <w:tr w:rsidR="00755F91" w:rsidRPr="00755F91" w:rsidTr="00755F91">
        <w:trPr>
          <w:trHeight w:val="305"/>
        </w:trPr>
        <w:tc>
          <w:tcPr>
            <w:tcW w:w="2927"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862" w:type="dxa"/>
            <w:gridSpan w:val="4"/>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50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011"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2026 год</w:t>
            </w:r>
          </w:p>
        </w:tc>
        <w:tc>
          <w:tcPr>
            <w:tcW w:w="99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2027 год</w:t>
            </w:r>
          </w:p>
        </w:tc>
        <w:tc>
          <w:tcPr>
            <w:tcW w:w="1119"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2028 год</w:t>
            </w:r>
          </w:p>
        </w:tc>
      </w:tr>
      <w:tr w:rsidR="00755F91" w:rsidRPr="00755F91" w:rsidTr="00755F91">
        <w:trPr>
          <w:trHeight w:val="265"/>
        </w:trPr>
        <w:tc>
          <w:tcPr>
            <w:tcW w:w="292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2</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3</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4</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5</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6</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7</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8</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9</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10</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11</w:t>
            </w:r>
          </w:p>
        </w:tc>
      </w:tr>
      <w:tr w:rsidR="00755F91" w:rsidRPr="00755F91" w:rsidTr="00755F91">
        <w:trPr>
          <w:trHeight w:val="296"/>
        </w:trPr>
        <w:tc>
          <w:tcPr>
            <w:tcW w:w="292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ВСЕГО</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r>
      <w:tr w:rsidR="00755F91" w:rsidRPr="00755F91" w:rsidTr="00755F91">
        <w:trPr>
          <w:trHeight w:val="271"/>
        </w:trPr>
        <w:tc>
          <w:tcPr>
            <w:tcW w:w="2927" w:type="dxa"/>
            <w:tcBorders>
              <w:top w:val="nil"/>
              <w:left w:val="single" w:sz="4" w:space="0" w:color="000000"/>
              <w:bottom w:val="single" w:sz="4" w:space="0" w:color="000000"/>
              <w:right w:val="single" w:sz="4" w:space="0" w:color="000000"/>
            </w:tcBorders>
            <w:shd w:val="clear" w:color="FFFFFF" w:fill="FFFFFF"/>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r>
      <w:tr w:rsidR="00755F91" w:rsidRPr="00755F91" w:rsidTr="00755F91">
        <w:trPr>
          <w:trHeight w:val="271"/>
        </w:trPr>
        <w:tc>
          <w:tcPr>
            <w:tcW w:w="292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r>
      <w:tr w:rsidR="00755F91" w:rsidRPr="00755F91" w:rsidTr="00755F91">
        <w:trPr>
          <w:trHeight w:val="271"/>
        </w:trPr>
        <w:tc>
          <w:tcPr>
            <w:tcW w:w="2927" w:type="dxa"/>
            <w:tcBorders>
              <w:top w:val="nil"/>
              <w:left w:val="single" w:sz="4" w:space="0" w:color="000000"/>
              <w:bottom w:val="single" w:sz="4" w:space="0" w:color="000000"/>
              <w:right w:val="single" w:sz="4" w:space="0" w:color="000000"/>
            </w:tcBorders>
            <w:shd w:val="clear" w:color="FFFFFF" w:fill="FFFFFF"/>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ind w:hanging="2695"/>
              <w:jc w:val="right"/>
              <w:rPr>
                <w:color w:val="000000"/>
                <w:sz w:val="18"/>
                <w:szCs w:val="18"/>
              </w:rPr>
            </w:pPr>
            <w:r w:rsidRPr="00755F91">
              <w:rPr>
                <w:color w:val="000000"/>
                <w:sz w:val="18"/>
                <w:szCs w:val="18"/>
              </w:rPr>
              <w:t> </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58" w:type="dxa"/>
        <w:tblInd w:w="98" w:type="dxa"/>
        <w:tblLook w:val="04A0"/>
      </w:tblPr>
      <w:tblGrid>
        <w:gridCol w:w="5881"/>
        <w:gridCol w:w="1100"/>
        <w:gridCol w:w="1100"/>
        <w:gridCol w:w="1677"/>
      </w:tblGrid>
      <w:tr w:rsidR="00755F91" w:rsidRPr="00755F91" w:rsidTr="00755F91">
        <w:trPr>
          <w:trHeight w:val="281"/>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2"/>
                <w:szCs w:val="22"/>
              </w:rPr>
            </w:pPr>
            <w:bookmarkStart w:id="6" w:name="RANGE!A1:D14"/>
            <w:bookmarkEnd w:id="6"/>
          </w:p>
        </w:tc>
        <w:tc>
          <w:tcPr>
            <w:tcW w:w="3877" w:type="dxa"/>
            <w:gridSpan w:val="3"/>
            <w:vMerge w:val="restart"/>
            <w:tcBorders>
              <w:top w:val="nil"/>
              <w:left w:val="nil"/>
              <w:bottom w:val="nil"/>
              <w:right w:val="nil"/>
            </w:tcBorders>
            <w:shd w:val="clear" w:color="auto" w:fill="auto"/>
            <w:hideMark/>
          </w:tcPr>
          <w:p w:rsidR="00755F91" w:rsidRPr="00755F91" w:rsidRDefault="00755F91" w:rsidP="00755F91">
            <w:pPr>
              <w:rPr>
                <w:sz w:val="20"/>
                <w:szCs w:val="20"/>
              </w:rPr>
            </w:pPr>
            <w:r w:rsidRPr="00755F91">
              <w:rPr>
                <w:sz w:val="20"/>
                <w:szCs w:val="20"/>
              </w:rPr>
              <w:t>Приложение 7</w:t>
            </w:r>
            <w:r w:rsidRPr="00755F91">
              <w:rPr>
                <w:sz w:val="20"/>
                <w:szCs w:val="20"/>
              </w:rPr>
              <w:br/>
              <w:t xml:space="preserve">к решению  Совета депутатов </w:t>
            </w:r>
            <w:proofErr w:type="spellStart"/>
            <w:r w:rsidRPr="00755F91">
              <w:rPr>
                <w:sz w:val="20"/>
                <w:szCs w:val="20"/>
              </w:rPr>
              <w:t>Ардатовского</w:t>
            </w:r>
            <w:proofErr w:type="spellEnd"/>
            <w:r w:rsidRPr="00755F91">
              <w:rPr>
                <w:sz w:val="20"/>
                <w:szCs w:val="20"/>
              </w:rPr>
              <w:t xml:space="preserve"> сельского поселения Дубенского муниципального района Республики Мордовия «О бюджете </w:t>
            </w:r>
            <w:proofErr w:type="spellStart"/>
            <w:r w:rsidRPr="00755F91">
              <w:rPr>
                <w:sz w:val="20"/>
                <w:szCs w:val="20"/>
              </w:rPr>
              <w:t>Ардатовского</w:t>
            </w:r>
            <w:proofErr w:type="spellEnd"/>
            <w:r w:rsidRPr="00755F91">
              <w:rPr>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81"/>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2"/>
                <w:szCs w:val="22"/>
              </w:rPr>
            </w:pPr>
          </w:p>
        </w:tc>
        <w:tc>
          <w:tcPr>
            <w:tcW w:w="3877" w:type="dxa"/>
            <w:gridSpan w:val="3"/>
            <w:vMerge/>
            <w:tcBorders>
              <w:top w:val="nil"/>
              <w:left w:val="nil"/>
              <w:bottom w:val="nil"/>
              <w:right w:val="nil"/>
            </w:tcBorders>
            <w:vAlign w:val="center"/>
            <w:hideMark/>
          </w:tcPr>
          <w:p w:rsidR="00755F91" w:rsidRPr="00755F91" w:rsidRDefault="00755F91" w:rsidP="00755F91">
            <w:pPr>
              <w:rPr>
                <w:sz w:val="20"/>
                <w:szCs w:val="20"/>
              </w:rPr>
            </w:pPr>
          </w:p>
        </w:tc>
      </w:tr>
      <w:tr w:rsidR="00755F91" w:rsidRPr="00755F91" w:rsidTr="00755F91">
        <w:trPr>
          <w:trHeight w:val="281"/>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2"/>
                <w:szCs w:val="22"/>
              </w:rPr>
            </w:pPr>
          </w:p>
        </w:tc>
        <w:tc>
          <w:tcPr>
            <w:tcW w:w="3877" w:type="dxa"/>
            <w:gridSpan w:val="3"/>
            <w:vMerge/>
            <w:tcBorders>
              <w:top w:val="nil"/>
              <w:left w:val="nil"/>
              <w:bottom w:val="nil"/>
              <w:right w:val="nil"/>
            </w:tcBorders>
            <w:vAlign w:val="center"/>
            <w:hideMark/>
          </w:tcPr>
          <w:p w:rsidR="00755F91" w:rsidRPr="00755F91" w:rsidRDefault="00755F91" w:rsidP="00755F91">
            <w:pPr>
              <w:rPr>
                <w:sz w:val="20"/>
                <w:szCs w:val="20"/>
              </w:rPr>
            </w:pPr>
          </w:p>
        </w:tc>
      </w:tr>
      <w:tr w:rsidR="00755F91" w:rsidRPr="00755F91" w:rsidTr="00755F91">
        <w:trPr>
          <w:trHeight w:val="1648"/>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2"/>
                <w:szCs w:val="22"/>
              </w:rPr>
            </w:pPr>
          </w:p>
        </w:tc>
        <w:tc>
          <w:tcPr>
            <w:tcW w:w="3877" w:type="dxa"/>
            <w:gridSpan w:val="3"/>
            <w:vMerge/>
            <w:tcBorders>
              <w:top w:val="nil"/>
              <w:left w:val="nil"/>
              <w:bottom w:val="nil"/>
              <w:right w:val="nil"/>
            </w:tcBorders>
            <w:vAlign w:val="center"/>
            <w:hideMark/>
          </w:tcPr>
          <w:p w:rsidR="00755F91" w:rsidRPr="00755F91" w:rsidRDefault="00755F91" w:rsidP="00755F91">
            <w:pPr>
              <w:rPr>
                <w:sz w:val="20"/>
                <w:szCs w:val="20"/>
              </w:rPr>
            </w:pPr>
          </w:p>
        </w:tc>
      </w:tr>
      <w:tr w:rsidR="00755F91" w:rsidRPr="00755F91" w:rsidTr="00755F91">
        <w:trPr>
          <w:trHeight w:val="259"/>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677" w:type="dxa"/>
            <w:tcBorders>
              <w:top w:val="nil"/>
              <w:left w:val="nil"/>
              <w:bottom w:val="nil"/>
              <w:right w:val="nil"/>
            </w:tcBorders>
            <w:shd w:val="clear" w:color="auto" w:fill="auto"/>
            <w:noWrap/>
            <w:hideMark/>
          </w:tcPr>
          <w:p w:rsidR="00755F91" w:rsidRPr="00755F91" w:rsidRDefault="00755F91" w:rsidP="00755F91">
            <w:pPr>
              <w:rPr>
                <w:sz w:val="20"/>
                <w:szCs w:val="20"/>
              </w:rPr>
            </w:pPr>
          </w:p>
        </w:tc>
      </w:tr>
      <w:tr w:rsidR="00755F91" w:rsidRPr="00755F91" w:rsidTr="00755F91">
        <w:trPr>
          <w:trHeight w:val="259"/>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677" w:type="dxa"/>
            <w:tcBorders>
              <w:top w:val="nil"/>
              <w:left w:val="nil"/>
              <w:bottom w:val="nil"/>
              <w:right w:val="nil"/>
            </w:tcBorders>
            <w:shd w:val="clear" w:color="auto" w:fill="auto"/>
            <w:noWrap/>
            <w:hideMark/>
          </w:tcPr>
          <w:p w:rsidR="00755F91" w:rsidRPr="00755F91" w:rsidRDefault="00755F91" w:rsidP="00755F91">
            <w:pPr>
              <w:rPr>
                <w:sz w:val="20"/>
                <w:szCs w:val="20"/>
              </w:rPr>
            </w:pPr>
            <w:r w:rsidRPr="00755F91">
              <w:rPr>
                <w:sz w:val="20"/>
                <w:szCs w:val="20"/>
              </w:rPr>
              <w:t>Таблица 1</w:t>
            </w:r>
          </w:p>
        </w:tc>
      </w:tr>
      <w:tr w:rsidR="00755F91" w:rsidRPr="00755F91" w:rsidTr="00755F91">
        <w:trPr>
          <w:trHeight w:val="269"/>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677"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r>
      <w:tr w:rsidR="00755F91" w:rsidRPr="00755F91" w:rsidTr="00755F91">
        <w:trPr>
          <w:trHeight w:val="2594"/>
        </w:trPr>
        <w:tc>
          <w:tcPr>
            <w:tcW w:w="9758" w:type="dxa"/>
            <w:gridSpan w:val="4"/>
            <w:tcBorders>
              <w:top w:val="nil"/>
              <w:left w:val="nil"/>
              <w:bottom w:val="nil"/>
              <w:right w:val="nil"/>
            </w:tcBorders>
            <w:shd w:val="clear" w:color="auto" w:fill="auto"/>
            <w:vAlign w:val="center"/>
            <w:hideMark/>
          </w:tcPr>
          <w:p w:rsidR="00755F91" w:rsidRPr="00755F91" w:rsidRDefault="00755F91" w:rsidP="00755F91">
            <w:pPr>
              <w:jc w:val="center"/>
              <w:rPr>
                <w:b/>
                <w:bCs/>
              </w:rPr>
            </w:pPr>
            <w:r w:rsidRPr="00755F91">
              <w:rPr>
                <w:b/>
                <w:bCs/>
              </w:rPr>
              <w:t xml:space="preserve">РАСПРЕДЕЛЕНИЕ </w:t>
            </w:r>
            <w:r w:rsidRPr="00755F91">
              <w:rPr>
                <w:b/>
                <w:bCs/>
              </w:rPr>
              <w:br/>
              <w:t>ИНЫХ МЕЖБЮДЖЕТНЫХ ТРАНСФЕРТОВ НА 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АРДАТОВСКОГО СЕЛЬСКОГО ПОСЕЛЕНИЯ НА 2026 ГОД И НА ПЛАНОВЫЙ ПЕРИОД 2027</w:t>
            </w:r>
            <w:proofErr w:type="gramStart"/>
            <w:r w:rsidRPr="00755F91">
              <w:rPr>
                <w:b/>
                <w:bCs/>
              </w:rPr>
              <w:t xml:space="preserve"> И</w:t>
            </w:r>
            <w:proofErr w:type="gramEnd"/>
            <w:r w:rsidRPr="00755F91">
              <w:rPr>
                <w:b/>
                <w:bCs/>
              </w:rPr>
              <w:t xml:space="preserve"> 2028 ГОДОВ</w:t>
            </w:r>
          </w:p>
        </w:tc>
      </w:tr>
      <w:tr w:rsidR="00755F91" w:rsidRPr="00755F91" w:rsidTr="00755F91">
        <w:trPr>
          <w:trHeight w:val="269"/>
        </w:trPr>
        <w:tc>
          <w:tcPr>
            <w:tcW w:w="5881" w:type="dxa"/>
            <w:tcBorders>
              <w:top w:val="nil"/>
              <w:left w:val="nil"/>
              <w:bottom w:val="nil"/>
              <w:right w:val="nil"/>
            </w:tcBorders>
            <w:shd w:val="clear" w:color="auto" w:fill="auto"/>
            <w:noWrap/>
            <w:vAlign w:val="bottom"/>
            <w:hideMark/>
          </w:tcPr>
          <w:p w:rsidR="00755F91" w:rsidRPr="00755F91" w:rsidRDefault="00755F91" w:rsidP="00755F91">
            <w:pPr>
              <w:jc w:val="center"/>
              <w:rPr>
                <w:b/>
                <w:bCs/>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jc w:val="center"/>
              <w:rPr>
                <w:b/>
                <w:bCs/>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jc w:val="center"/>
              <w:rPr>
                <w:b/>
                <w:bCs/>
                <w:sz w:val="20"/>
                <w:szCs w:val="20"/>
              </w:rPr>
            </w:pPr>
          </w:p>
        </w:tc>
        <w:tc>
          <w:tcPr>
            <w:tcW w:w="1677" w:type="dxa"/>
            <w:tcBorders>
              <w:top w:val="nil"/>
              <w:left w:val="nil"/>
              <w:bottom w:val="nil"/>
              <w:right w:val="nil"/>
            </w:tcBorders>
            <w:shd w:val="clear" w:color="auto" w:fill="auto"/>
            <w:noWrap/>
            <w:vAlign w:val="bottom"/>
            <w:hideMark/>
          </w:tcPr>
          <w:p w:rsidR="00755F91" w:rsidRPr="00755F91" w:rsidRDefault="00755F91" w:rsidP="00755F91">
            <w:pPr>
              <w:jc w:val="right"/>
              <w:rPr>
                <w:sz w:val="20"/>
                <w:szCs w:val="20"/>
              </w:rPr>
            </w:pPr>
            <w:r w:rsidRPr="00755F91">
              <w:rPr>
                <w:sz w:val="20"/>
                <w:szCs w:val="20"/>
              </w:rPr>
              <w:t>(тыс. рублей)</w:t>
            </w:r>
          </w:p>
        </w:tc>
      </w:tr>
      <w:tr w:rsidR="00755F91" w:rsidRPr="00755F91" w:rsidTr="00755F91">
        <w:trPr>
          <w:trHeight w:val="269"/>
        </w:trPr>
        <w:tc>
          <w:tcPr>
            <w:tcW w:w="58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 xml:space="preserve"> Район </w:t>
            </w:r>
          </w:p>
        </w:tc>
        <w:tc>
          <w:tcPr>
            <w:tcW w:w="3877" w:type="dxa"/>
            <w:gridSpan w:val="3"/>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Сумма</w:t>
            </w:r>
          </w:p>
        </w:tc>
      </w:tr>
      <w:tr w:rsidR="00755F91" w:rsidRPr="00755F91" w:rsidTr="00755F91">
        <w:trPr>
          <w:trHeight w:val="336"/>
        </w:trPr>
        <w:tc>
          <w:tcPr>
            <w:tcW w:w="5881"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2026 год</w:t>
            </w:r>
          </w:p>
        </w:tc>
        <w:tc>
          <w:tcPr>
            <w:tcW w:w="1100"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2027 год</w:t>
            </w:r>
          </w:p>
        </w:tc>
        <w:tc>
          <w:tcPr>
            <w:tcW w:w="1677"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2028 год</w:t>
            </w:r>
          </w:p>
        </w:tc>
      </w:tr>
      <w:tr w:rsidR="00755F91" w:rsidRPr="00755F91" w:rsidTr="00755F91">
        <w:trPr>
          <w:trHeight w:val="269"/>
        </w:trPr>
        <w:tc>
          <w:tcPr>
            <w:tcW w:w="5881" w:type="dxa"/>
            <w:tcBorders>
              <w:top w:val="nil"/>
              <w:left w:val="single" w:sz="4" w:space="0" w:color="auto"/>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1</w:t>
            </w:r>
          </w:p>
        </w:tc>
        <w:tc>
          <w:tcPr>
            <w:tcW w:w="1100"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2</w:t>
            </w:r>
          </w:p>
        </w:tc>
        <w:tc>
          <w:tcPr>
            <w:tcW w:w="1100"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3</w:t>
            </w:r>
          </w:p>
        </w:tc>
        <w:tc>
          <w:tcPr>
            <w:tcW w:w="1677"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4</w:t>
            </w:r>
          </w:p>
        </w:tc>
      </w:tr>
      <w:tr w:rsidR="00755F91" w:rsidRPr="00755F91" w:rsidTr="00755F91">
        <w:trPr>
          <w:trHeight w:val="269"/>
        </w:trPr>
        <w:tc>
          <w:tcPr>
            <w:tcW w:w="5881" w:type="dxa"/>
            <w:tcBorders>
              <w:top w:val="nil"/>
              <w:left w:val="single" w:sz="4" w:space="0" w:color="auto"/>
              <w:bottom w:val="single" w:sz="4" w:space="0" w:color="auto"/>
              <w:right w:val="single" w:sz="4" w:space="0" w:color="auto"/>
            </w:tcBorders>
            <w:shd w:val="clear" w:color="000000" w:fill="FFFFFF"/>
            <w:vAlign w:val="bottom"/>
            <w:hideMark/>
          </w:tcPr>
          <w:p w:rsidR="00755F91" w:rsidRPr="00755F91" w:rsidRDefault="00755F91" w:rsidP="00755F91">
            <w:pPr>
              <w:rPr>
                <w:color w:val="000000"/>
                <w:sz w:val="20"/>
                <w:szCs w:val="20"/>
              </w:rPr>
            </w:pPr>
            <w:r w:rsidRPr="00755F91">
              <w:rPr>
                <w:color w:val="000000"/>
                <w:sz w:val="20"/>
                <w:szCs w:val="20"/>
              </w:rPr>
              <w:t>Дубенский муниципальный район</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20"/>
                <w:szCs w:val="20"/>
              </w:rPr>
            </w:pPr>
            <w:r w:rsidRPr="00755F91">
              <w:rPr>
                <w:sz w:val="20"/>
                <w:szCs w:val="20"/>
              </w:rPr>
              <w:t>6,0</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20"/>
                <w:szCs w:val="20"/>
              </w:rPr>
            </w:pPr>
            <w:r w:rsidRPr="00755F91">
              <w:rPr>
                <w:sz w:val="20"/>
                <w:szCs w:val="20"/>
              </w:rPr>
              <w:t>6,2</w:t>
            </w:r>
          </w:p>
        </w:tc>
        <w:tc>
          <w:tcPr>
            <w:tcW w:w="1677"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20"/>
                <w:szCs w:val="20"/>
              </w:rPr>
            </w:pPr>
            <w:r w:rsidRPr="00755F91">
              <w:rPr>
                <w:sz w:val="20"/>
                <w:szCs w:val="20"/>
              </w:rPr>
              <w:t>6,4</w:t>
            </w:r>
          </w:p>
        </w:tc>
      </w:tr>
      <w:tr w:rsidR="00755F91" w:rsidRPr="00755F91" w:rsidTr="00755F91">
        <w:trPr>
          <w:trHeight w:val="269"/>
        </w:trPr>
        <w:tc>
          <w:tcPr>
            <w:tcW w:w="5881" w:type="dxa"/>
            <w:tcBorders>
              <w:top w:val="nil"/>
              <w:left w:val="single" w:sz="4" w:space="0" w:color="auto"/>
              <w:bottom w:val="single" w:sz="4" w:space="0" w:color="auto"/>
              <w:right w:val="single" w:sz="4" w:space="0" w:color="auto"/>
            </w:tcBorders>
            <w:shd w:val="clear" w:color="000000" w:fill="FFFFFF"/>
            <w:vAlign w:val="bottom"/>
            <w:hideMark/>
          </w:tcPr>
          <w:p w:rsidR="00755F91" w:rsidRPr="00755F91" w:rsidRDefault="00755F91" w:rsidP="00755F91">
            <w:pPr>
              <w:rPr>
                <w:b/>
                <w:bCs/>
                <w:color w:val="000000"/>
                <w:sz w:val="20"/>
                <w:szCs w:val="20"/>
              </w:rPr>
            </w:pPr>
            <w:r w:rsidRPr="00755F91">
              <w:rPr>
                <w:b/>
                <w:bCs/>
                <w:color w:val="000000"/>
                <w:sz w:val="20"/>
                <w:szCs w:val="20"/>
              </w:rPr>
              <w:t>ВСЕГО</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20"/>
                <w:szCs w:val="20"/>
              </w:rPr>
            </w:pPr>
            <w:r w:rsidRPr="00755F91">
              <w:rPr>
                <w:b/>
                <w:bCs/>
                <w:sz w:val="20"/>
                <w:szCs w:val="20"/>
              </w:rPr>
              <w:t>6,0</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20"/>
                <w:szCs w:val="20"/>
              </w:rPr>
            </w:pPr>
            <w:r w:rsidRPr="00755F91">
              <w:rPr>
                <w:b/>
                <w:bCs/>
                <w:sz w:val="20"/>
                <w:szCs w:val="20"/>
              </w:rPr>
              <w:t>6,2</w:t>
            </w:r>
          </w:p>
        </w:tc>
        <w:tc>
          <w:tcPr>
            <w:tcW w:w="1677"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20"/>
                <w:szCs w:val="20"/>
              </w:rPr>
            </w:pPr>
            <w:r w:rsidRPr="00755F91">
              <w:rPr>
                <w:b/>
                <w:bCs/>
                <w:sz w:val="20"/>
                <w:szCs w:val="20"/>
              </w:rPr>
              <w:t>6,4</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91" w:type="dxa"/>
        <w:tblInd w:w="98" w:type="dxa"/>
        <w:tblLayout w:type="fixed"/>
        <w:tblLook w:val="04A0"/>
      </w:tblPr>
      <w:tblGrid>
        <w:gridCol w:w="2845"/>
        <w:gridCol w:w="3969"/>
        <w:gridCol w:w="993"/>
        <w:gridCol w:w="992"/>
        <w:gridCol w:w="992"/>
      </w:tblGrid>
      <w:tr w:rsidR="00755F91" w:rsidRPr="00755F91" w:rsidTr="00755F91">
        <w:trPr>
          <w:trHeight w:val="312"/>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bookmarkStart w:id="7" w:name="RANGE!A1:E44"/>
            <w:bookmarkEnd w:id="7"/>
          </w:p>
        </w:tc>
        <w:tc>
          <w:tcPr>
            <w:tcW w:w="3969" w:type="dxa"/>
            <w:tcBorders>
              <w:top w:val="nil"/>
              <w:left w:val="nil"/>
              <w:bottom w:val="nil"/>
              <w:right w:val="nil"/>
            </w:tcBorders>
            <w:shd w:val="clear" w:color="auto" w:fill="auto"/>
            <w:noWrap/>
            <w:vAlign w:val="bottom"/>
            <w:hideMark/>
          </w:tcPr>
          <w:p w:rsidR="00755F91" w:rsidRPr="00755F91" w:rsidRDefault="00755F91" w:rsidP="00755F91"/>
        </w:tc>
        <w:tc>
          <w:tcPr>
            <w:tcW w:w="2977" w:type="dxa"/>
            <w:gridSpan w:val="3"/>
            <w:vMerge w:val="restart"/>
            <w:tcBorders>
              <w:top w:val="nil"/>
              <w:left w:val="nil"/>
              <w:bottom w:val="nil"/>
              <w:right w:val="nil"/>
            </w:tcBorders>
            <w:shd w:val="clear" w:color="auto" w:fill="auto"/>
            <w:hideMark/>
          </w:tcPr>
          <w:p w:rsidR="00755F91" w:rsidRPr="00755F91" w:rsidRDefault="00755F91" w:rsidP="00755F91">
            <w:r w:rsidRPr="00755F91">
              <w:t>Приложение 8</w:t>
            </w:r>
            <w:r w:rsidRPr="00755F91">
              <w:br/>
              <w:t xml:space="preserve">к решению  Совета депутатов </w:t>
            </w:r>
            <w:proofErr w:type="spellStart"/>
            <w:r w:rsidRPr="00755F91">
              <w:t>Ардатовского</w:t>
            </w:r>
            <w:proofErr w:type="spellEnd"/>
            <w:r w:rsidRPr="00755F91">
              <w:t xml:space="preserve"> сельского поселения Дубенского муниципального района Республики Мордовия «О бюджете </w:t>
            </w:r>
            <w:proofErr w:type="spellStart"/>
            <w:r w:rsidRPr="00755F91">
              <w:t>Ардатовского</w:t>
            </w:r>
            <w:proofErr w:type="spellEnd"/>
            <w:r w:rsidRPr="00755F91">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312"/>
        </w:trPr>
        <w:tc>
          <w:tcPr>
            <w:tcW w:w="2845" w:type="dxa"/>
            <w:tcBorders>
              <w:top w:val="nil"/>
              <w:left w:val="nil"/>
              <w:bottom w:val="nil"/>
              <w:right w:val="nil"/>
            </w:tcBorders>
            <w:shd w:val="clear" w:color="auto" w:fill="auto"/>
            <w:vAlign w:val="bottom"/>
            <w:hideMark/>
          </w:tcPr>
          <w:p w:rsidR="00755F91" w:rsidRPr="00755F91" w:rsidRDefault="00755F91" w:rsidP="00755F91"/>
        </w:tc>
        <w:tc>
          <w:tcPr>
            <w:tcW w:w="3969" w:type="dxa"/>
            <w:tcBorders>
              <w:top w:val="nil"/>
              <w:left w:val="nil"/>
              <w:bottom w:val="nil"/>
              <w:right w:val="nil"/>
            </w:tcBorders>
            <w:shd w:val="clear" w:color="auto" w:fill="auto"/>
            <w:noWrap/>
            <w:vAlign w:val="bottom"/>
            <w:hideMark/>
          </w:tcPr>
          <w:p w:rsidR="00755F91" w:rsidRPr="00755F91" w:rsidRDefault="00755F91" w:rsidP="00755F91">
            <w:pPr>
              <w:rPr>
                <w:b/>
                <w:bCs/>
                <w:sz w:val="20"/>
                <w:szCs w:val="20"/>
              </w:rPr>
            </w:pPr>
          </w:p>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315"/>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3969" w:type="dxa"/>
            <w:tcBorders>
              <w:top w:val="nil"/>
              <w:left w:val="nil"/>
              <w:bottom w:val="nil"/>
              <w:right w:val="nil"/>
            </w:tcBorders>
            <w:shd w:val="clear" w:color="auto" w:fill="auto"/>
            <w:noWrap/>
            <w:vAlign w:val="bottom"/>
            <w:hideMark/>
          </w:tcPr>
          <w:p w:rsidR="00755F91" w:rsidRPr="00755F91" w:rsidRDefault="00755F91" w:rsidP="00755F91">
            <w:pPr>
              <w:rPr>
                <w:b/>
                <w:bCs/>
                <w:sz w:val="20"/>
                <w:szCs w:val="20"/>
              </w:rPr>
            </w:pPr>
          </w:p>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312"/>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3969" w:type="dxa"/>
            <w:tcBorders>
              <w:top w:val="nil"/>
              <w:left w:val="nil"/>
              <w:bottom w:val="nil"/>
              <w:right w:val="nil"/>
            </w:tcBorders>
            <w:shd w:val="clear" w:color="auto" w:fill="auto"/>
            <w:vAlign w:val="bottom"/>
            <w:hideMark/>
          </w:tcPr>
          <w:p w:rsidR="00755F91" w:rsidRPr="00755F91" w:rsidRDefault="00755F91" w:rsidP="00755F91"/>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1305"/>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3969" w:type="dxa"/>
            <w:tcBorders>
              <w:top w:val="nil"/>
              <w:left w:val="nil"/>
              <w:bottom w:val="nil"/>
              <w:right w:val="nil"/>
            </w:tcBorders>
            <w:shd w:val="clear" w:color="auto" w:fill="auto"/>
            <w:vAlign w:val="bottom"/>
            <w:hideMark/>
          </w:tcPr>
          <w:p w:rsidR="00755F91" w:rsidRPr="00755F91" w:rsidRDefault="00755F91" w:rsidP="00755F91"/>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255"/>
        </w:trPr>
        <w:tc>
          <w:tcPr>
            <w:tcW w:w="2845" w:type="dxa"/>
            <w:tcBorders>
              <w:top w:val="nil"/>
              <w:left w:val="nil"/>
              <w:bottom w:val="nil"/>
              <w:right w:val="nil"/>
            </w:tcBorders>
            <w:shd w:val="clear" w:color="auto" w:fill="auto"/>
            <w:vAlign w:val="bottom"/>
            <w:hideMark/>
          </w:tcPr>
          <w:p w:rsidR="00755F91" w:rsidRPr="00755F91" w:rsidRDefault="00755F91" w:rsidP="00755F91">
            <w:pPr>
              <w:jc w:val="center"/>
              <w:rPr>
                <w:rFonts w:ascii="Verdana" w:hAnsi="Verdana"/>
                <w:sz w:val="20"/>
                <w:szCs w:val="20"/>
              </w:rPr>
            </w:pPr>
          </w:p>
        </w:tc>
        <w:tc>
          <w:tcPr>
            <w:tcW w:w="3969"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c>
          <w:tcPr>
            <w:tcW w:w="993"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c>
          <w:tcPr>
            <w:tcW w:w="992"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c>
          <w:tcPr>
            <w:tcW w:w="992"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r>
      <w:tr w:rsidR="00755F91" w:rsidRPr="00755F91" w:rsidTr="00755F91">
        <w:trPr>
          <w:trHeight w:val="1050"/>
        </w:trPr>
        <w:tc>
          <w:tcPr>
            <w:tcW w:w="9791" w:type="dxa"/>
            <w:gridSpan w:val="5"/>
            <w:tcBorders>
              <w:top w:val="nil"/>
              <w:left w:val="nil"/>
              <w:bottom w:val="nil"/>
              <w:right w:val="nil"/>
            </w:tcBorders>
            <w:shd w:val="clear" w:color="auto" w:fill="auto"/>
            <w:hideMark/>
          </w:tcPr>
          <w:p w:rsidR="00755F91" w:rsidRPr="00755F91" w:rsidRDefault="00755F91" w:rsidP="00755F91">
            <w:pPr>
              <w:jc w:val="center"/>
              <w:rPr>
                <w:b/>
                <w:bCs/>
              </w:rPr>
            </w:pPr>
            <w:r w:rsidRPr="00755F91">
              <w:rPr>
                <w:b/>
                <w:bCs/>
              </w:rPr>
              <w:t xml:space="preserve">ИСТОЧНИКИ </w:t>
            </w:r>
            <w:r w:rsidRPr="00755F91">
              <w:rPr>
                <w:b/>
                <w:bCs/>
              </w:rPr>
              <w:br/>
              <w:t>ВНУТРЕННЕГО ФИНАНСИРОВАНИЯ ДЕФИЦИТА БЮДЖЕТА АРДАТОВСКОГО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64"/>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rFonts w:ascii="Verdana" w:hAnsi="Verdana"/>
                <w:sz w:val="20"/>
                <w:szCs w:val="20"/>
              </w:rPr>
            </w:pPr>
          </w:p>
        </w:tc>
        <w:tc>
          <w:tcPr>
            <w:tcW w:w="3969"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993"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99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99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r>
      <w:tr w:rsidR="00755F91" w:rsidRPr="00755F91" w:rsidTr="00755F91">
        <w:trPr>
          <w:trHeight w:val="735"/>
        </w:trPr>
        <w:tc>
          <w:tcPr>
            <w:tcW w:w="2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rPr>
            </w:pPr>
            <w:r w:rsidRPr="00755F91">
              <w:rPr>
                <w:b/>
                <w:bCs/>
              </w:rPr>
              <w:t>Код</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F91" w:rsidRPr="00755F91" w:rsidRDefault="00755F91" w:rsidP="00755F91">
            <w:pPr>
              <w:jc w:val="center"/>
              <w:rPr>
                <w:b/>
                <w:bCs/>
                <w:sz w:val="23"/>
                <w:szCs w:val="23"/>
              </w:rPr>
            </w:pPr>
            <w:r w:rsidRPr="00755F91">
              <w:rPr>
                <w:b/>
                <w:bCs/>
                <w:sz w:val="23"/>
                <w:szCs w:val="23"/>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2977" w:type="dxa"/>
            <w:gridSpan w:val="3"/>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rPr>
            </w:pPr>
            <w:r w:rsidRPr="00755F91">
              <w:rPr>
                <w:b/>
                <w:bCs/>
              </w:rPr>
              <w:t>Сумма (тыс. руб.)</w:t>
            </w:r>
          </w:p>
        </w:tc>
      </w:tr>
      <w:tr w:rsidR="00755F91" w:rsidRPr="00755F91" w:rsidTr="00755F91">
        <w:trPr>
          <w:trHeight w:val="720"/>
        </w:trPr>
        <w:tc>
          <w:tcPr>
            <w:tcW w:w="2845"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3"/>
                <w:szCs w:val="23"/>
              </w:rPr>
            </w:pPr>
          </w:p>
        </w:tc>
        <w:tc>
          <w:tcPr>
            <w:tcW w:w="993" w:type="dxa"/>
            <w:tcBorders>
              <w:top w:val="nil"/>
              <w:left w:val="nil"/>
              <w:bottom w:val="single" w:sz="4" w:space="0" w:color="auto"/>
              <w:right w:val="single" w:sz="4" w:space="0" w:color="auto"/>
            </w:tcBorders>
            <w:shd w:val="clear" w:color="auto" w:fill="auto"/>
            <w:vAlign w:val="center"/>
            <w:hideMark/>
          </w:tcPr>
          <w:p w:rsidR="00755F91" w:rsidRPr="00755F91" w:rsidRDefault="00755F91" w:rsidP="00755F91">
            <w:pPr>
              <w:jc w:val="center"/>
              <w:rPr>
                <w:b/>
                <w:bCs/>
              </w:rPr>
            </w:pPr>
            <w:r w:rsidRPr="00755F91">
              <w:rPr>
                <w:b/>
                <w:bCs/>
              </w:rPr>
              <w:t>2026 год</w:t>
            </w:r>
          </w:p>
        </w:tc>
        <w:tc>
          <w:tcPr>
            <w:tcW w:w="992" w:type="dxa"/>
            <w:tcBorders>
              <w:top w:val="nil"/>
              <w:left w:val="nil"/>
              <w:bottom w:val="single" w:sz="4" w:space="0" w:color="auto"/>
              <w:right w:val="single" w:sz="4" w:space="0" w:color="auto"/>
            </w:tcBorders>
            <w:shd w:val="clear" w:color="auto" w:fill="auto"/>
            <w:vAlign w:val="center"/>
            <w:hideMark/>
          </w:tcPr>
          <w:p w:rsidR="00755F91" w:rsidRPr="00755F91" w:rsidRDefault="00755F91" w:rsidP="00755F91">
            <w:pPr>
              <w:jc w:val="center"/>
              <w:rPr>
                <w:b/>
                <w:bCs/>
              </w:rPr>
            </w:pPr>
            <w:r w:rsidRPr="00755F91">
              <w:rPr>
                <w:b/>
                <w:bCs/>
              </w:rPr>
              <w:t>2027 год</w:t>
            </w:r>
          </w:p>
        </w:tc>
        <w:tc>
          <w:tcPr>
            <w:tcW w:w="992" w:type="dxa"/>
            <w:tcBorders>
              <w:top w:val="nil"/>
              <w:left w:val="nil"/>
              <w:bottom w:val="single" w:sz="4" w:space="0" w:color="auto"/>
              <w:right w:val="single" w:sz="4" w:space="0" w:color="auto"/>
            </w:tcBorders>
            <w:shd w:val="clear" w:color="auto" w:fill="auto"/>
            <w:vAlign w:val="center"/>
            <w:hideMark/>
          </w:tcPr>
          <w:p w:rsidR="00755F91" w:rsidRPr="00755F91" w:rsidRDefault="00755F91" w:rsidP="00755F91">
            <w:pPr>
              <w:jc w:val="center"/>
              <w:rPr>
                <w:b/>
                <w:bCs/>
              </w:rPr>
            </w:pPr>
            <w:r w:rsidRPr="00755F91">
              <w:rPr>
                <w:b/>
                <w:bCs/>
              </w:rPr>
              <w:t>2028 год</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b/>
                <w:bCs/>
              </w:rPr>
            </w:pPr>
            <w:r w:rsidRPr="00755F91">
              <w:rPr>
                <w:b/>
                <w:bCs/>
              </w:rPr>
              <w:t>1</w:t>
            </w:r>
          </w:p>
        </w:tc>
        <w:tc>
          <w:tcPr>
            <w:tcW w:w="3969"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2</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4</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5</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ИСТОЧНИКИ ВНУТРЕННЕГО ФИНАНСИРОВАНИЯ ДЕФИЦИТОВ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-31,1</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-37,3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-42,5</w:t>
            </w:r>
          </w:p>
        </w:tc>
      </w:tr>
      <w:tr w:rsidR="00755F91" w:rsidRPr="00755F91" w:rsidTr="00755F91">
        <w:trPr>
          <w:trHeight w:val="456"/>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Государственные (муниципальные) ценные бумаги,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0000 700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Размещение государственных (муниципальных) ценных бумаг,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10 0000 710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Размещение муниципальных ценных бумаг сельских поселений,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0000 800 </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государственных (муниципальных) ценных бумаг,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муниципальных ценных бумаг сельских поселений,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000 01 02 00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Кредиты кредитных организаций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000 01 02 00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0000 700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Получение кредитов от кредитных организаций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000 01 02 00 </w:t>
            </w:r>
            <w:proofErr w:type="spellStart"/>
            <w:r w:rsidRPr="00755F91">
              <w:rPr>
                <w:sz w:val="18"/>
                <w:szCs w:val="18"/>
              </w:rPr>
              <w:t>00</w:t>
            </w:r>
            <w:proofErr w:type="spellEnd"/>
            <w:r w:rsidRPr="00755F91">
              <w:rPr>
                <w:sz w:val="18"/>
                <w:szCs w:val="18"/>
              </w:rPr>
              <w:t xml:space="preserve"> 10 0000 710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Получение кредитов от кредитных организаций бюджетами сельских поселений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lastRenderedPageBreak/>
              <w:t xml:space="preserve">000 01 02 00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0000 800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кредитов, предоставленных кредитными организациями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 xml:space="preserve">000 01 02 00 </w:t>
            </w:r>
            <w:proofErr w:type="spellStart"/>
            <w:r w:rsidRPr="00755F91">
              <w:rPr>
                <w:sz w:val="18"/>
                <w:szCs w:val="18"/>
              </w:rPr>
              <w:t>00</w:t>
            </w:r>
            <w:proofErr w:type="spellEnd"/>
            <w:r w:rsidRPr="00755F91">
              <w:rPr>
                <w:sz w:val="18"/>
                <w:szCs w:val="18"/>
              </w:rPr>
              <w:t xml:space="preserve">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бюджетами сельских поселений кредитов от кредитных организаций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000 01 03 00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Бюджетные кредиты из других бюджетов бюджетной системы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18"/>
                <w:szCs w:val="18"/>
              </w:rPr>
            </w:pPr>
            <w:r w:rsidRPr="00755F91">
              <w:rPr>
                <w:b/>
                <w:bCs/>
                <w:sz w:val="18"/>
                <w:szCs w:val="18"/>
              </w:rPr>
              <w:t>-31,1</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18"/>
                <w:szCs w:val="18"/>
              </w:rPr>
            </w:pPr>
            <w:r w:rsidRPr="00755F91">
              <w:rPr>
                <w:b/>
                <w:bCs/>
                <w:sz w:val="18"/>
                <w:szCs w:val="18"/>
              </w:rPr>
              <w:t>-37,3</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18"/>
                <w:szCs w:val="18"/>
              </w:rPr>
            </w:pPr>
            <w:r w:rsidRPr="00755F91">
              <w:rPr>
                <w:b/>
                <w:bCs/>
                <w:sz w:val="18"/>
                <w:szCs w:val="18"/>
              </w:rPr>
              <w:t>-42,5</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000 01 03 01 00 </w:t>
            </w:r>
            <w:proofErr w:type="spellStart"/>
            <w:r w:rsidRPr="00755F91">
              <w:rPr>
                <w:sz w:val="18"/>
                <w:szCs w:val="18"/>
              </w:rPr>
              <w:t>00</w:t>
            </w:r>
            <w:proofErr w:type="spellEnd"/>
            <w:r w:rsidRPr="00755F91">
              <w:rPr>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Бюджетные кредиты от других бюджетов бюджетной системы Российской Федерации в валюте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-42,5</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000 01 03 01 00 </w:t>
            </w:r>
            <w:proofErr w:type="spellStart"/>
            <w:r w:rsidRPr="00755F91">
              <w:rPr>
                <w:sz w:val="18"/>
                <w:szCs w:val="18"/>
              </w:rPr>
              <w:t>00</w:t>
            </w:r>
            <w:proofErr w:type="spellEnd"/>
            <w:r w:rsidRPr="00755F91">
              <w:rPr>
                <w:sz w:val="18"/>
                <w:szCs w:val="18"/>
              </w:rPr>
              <w:t xml:space="preserve"> 0000 700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 xml:space="preserve">Получение бюджетных кредитов от других бюджетов бюджетной системы Российской Федерации в валюте Российской Федерации </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000 01 03 01 00 10 0000 710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Получение кредитов от других бюджетов бюджетной системы Российской Федерации бюджетами поселений в валюте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000 01 03 01 00 </w:t>
            </w:r>
            <w:proofErr w:type="spellStart"/>
            <w:r w:rsidRPr="00755F91">
              <w:rPr>
                <w:sz w:val="18"/>
                <w:szCs w:val="18"/>
              </w:rPr>
              <w:t>00</w:t>
            </w:r>
            <w:proofErr w:type="spellEnd"/>
            <w:r w:rsidRPr="00755F91">
              <w:rPr>
                <w:sz w:val="18"/>
                <w:szCs w:val="18"/>
              </w:rPr>
              <w:t xml:space="preserve"> 0000 800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 xml:space="preserve">Погашение бюджетных кредитов от других бюджетов бюджетной системы Российской Федерации в валюте Российской Федерации </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-42,5</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000 01 03 01 00 10 0000 810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кредитов от других бюджетов бюджетной системы Российской Федерации бюджетами поселений в валюте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-42,5</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000 01 05 00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Изменение остатков средств на счетах по учету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4,7</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3,4</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3,5</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b/>
                <w:bCs/>
                <w:sz w:val="18"/>
                <w:szCs w:val="18"/>
              </w:rPr>
            </w:pPr>
            <w:r w:rsidRPr="00755F91">
              <w:rPr>
                <w:b/>
                <w:bCs/>
                <w:sz w:val="18"/>
                <w:szCs w:val="18"/>
              </w:rPr>
              <w:t xml:space="preserve">000 01 05 00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0000 500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b/>
                <w:bCs/>
                <w:sz w:val="18"/>
                <w:szCs w:val="18"/>
              </w:rPr>
            </w:pPr>
            <w:r w:rsidRPr="00755F91">
              <w:rPr>
                <w:b/>
                <w:bCs/>
                <w:sz w:val="18"/>
                <w:szCs w:val="18"/>
              </w:rPr>
              <w:t>Увеличение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 xml:space="preserve">000 01 05 02 00 </w:t>
            </w:r>
            <w:proofErr w:type="spellStart"/>
            <w:r w:rsidRPr="00755F91">
              <w:rPr>
                <w:sz w:val="18"/>
                <w:szCs w:val="18"/>
              </w:rPr>
              <w:t>00</w:t>
            </w:r>
            <w:proofErr w:type="spellEnd"/>
            <w:r w:rsidRPr="00755F91">
              <w:rPr>
                <w:sz w:val="18"/>
                <w:szCs w:val="18"/>
              </w:rPr>
              <w:t xml:space="preserve"> 0000 500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Увеличение прочих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000 01 05 02 01 00 0000 510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Увеличение прочих остатков денежных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vMerge w:val="restart"/>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000 01 05 02 01 10 0000 510</w:t>
            </w:r>
          </w:p>
        </w:tc>
        <w:tc>
          <w:tcPr>
            <w:tcW w:w="3969" w:type="dxa"/>
            <w:vMerge w:val="restart"/>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Увеличение прочих остатков денежных средств бюджетов поселений</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vMerge/>
            <w:tcBorders>
              <w:top w:val="nil"/>
              <w:left w:val="single" w:sz="4" w:space="0" w:color="auto"/>
              <w:bottom w:val="single" w:sz="4" w:space="0" w:color="auto"/>
              <w:right w:val="single" w:sz="4" w:space="0" w:color="auto"/>
            </w:tcBorders>
            <w:vAlign w:val="center"/>
            <w:hideMark/>
          </w:tcPr>
          <w:p w:rsidR="00755F91" w:rsidRPr="00755F91" w:rsidRDefault="00755F91" w:rsidP="00755F91">
            <w:pPr>
              <w:rPr>
                <w:sz w:val="18"/>
                <w:szCs w:val="18"/>
              </w:rPr>
            </w:pPr>
          </w:p>
        </w:tc>
        <w:tc>
          <w:tcPr>
            <w:tcW w:w="3969" w:type="dxa"/>
            <w:vMerge/>
            <w:tcBorders>
              <w:top w:val="nil"/>
              <w:left w:val="single" w:sz="4" w:space="0" w:color="auto"/>
              <w:bottom w:val="single" w:sz="4" w:space="0" w:color="auto"/>
              <w:right w:val="single" w:sz="4" w:space="0" w:color="auto"/>
            </w:tcBorders>
            <w:vAlign w:val="center"/>
            <w:hideMark/>
          </w:tcPr>
          <w:p w:rsidR="00755F91" w:rsidRPr="00755F91" w:rsidRDefault="00755F91" w:rsidP="00755F91">
            <w:pPr>
              <w:rPr>
                <w:sz w:val="18"/>
                <w:szCs w:val="18"/>
              </w:rPr>
            </w:pP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b/>
                <w:bCs/>
                <w:sz w:val="18"/>
                <w:szCs w:val="18"/>
              </w:rPr>
            </w:pPr>
            <w:r w:rsidRPr="00755F91">
              <w:rPr>
                <w:b/>
                <w:bCs/>
                <w:sz w:val="18"/>
                <w:szCs w:val="18"/>
              </w:rPr>
              <w:t xml:space="preserve">000 01 05 00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0000 600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b/>
                <w:bCs/>
                <w:sz w:val="18"/>
                <w:szCs w:val="18"/>
              </w:rPr>
            </w:pPr>
            <w:r w:rsidRPr="00755F91">
              <w:rPr>
                <w:b/>
                <w:bCs/>
                <w:sz w:val="18"/>
                <w:szCs w:val="18"/>
              </w:rPr>
              <w:t>Уменьшение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b/>
                <w:bCs/>
                <w:sz w:val="18"/>
                <w:szCs w:val="18"/>
              </w:rPr>
            </w:pPr>
            <w:r w:rsidRPr="00755F91">
              <w:rPr>
                <w:b/>
                <w:bCs/>
                <w:sz w:val="18"/>
                <w:szCs w:val="18"/>
              </w:rPr>
              <w:t>0</w:t>
            </w:r>
            <w:r w:rsidRPr="00755F91">
              <w:rPr>
                <w:sz w:val="18"/>
                <w:szCs w:val="18"/>
              </w:rPr>
              <w:t xml:space="preserve">00 01 05 02 00 </w:t>
            </w:r>
            <w:proofErr w:type="spellStart"/>
            <w:r w:rsidRPr="00755F91">
              <w:rPr>
                <w:sz w:val="18"/>
                <w:szCs w:val="18"/>
              </w:rPr>
              <w:t>00</w:t>
            </w:r>
            <w:proofErr w:type="spellEnd"/>
            <w:r w:rsidRPr="00755F91">
              <w:rPr>
                <w:sz w:val="18"/>
                <w:szCs w:val="18"/>
              </w:rPr>
              <w:t xml:space="preserve"> 0000 600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Уменьшение прочих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nil"/>
              <w:left w:val="single" w:sz="4" w:space="0" w:color="auto"/>
              <w:bottom w:val="nil"/>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000 01 05 02 01 00 0000 610</w:t>
            </w:r>
          </w:p>
        </w:tc>
        <w:tc>
          <w:tcPr>
            <w:tcW w:w="3969" w:type="dxa"/>
            <w:tcBorders>
              <w:top w:val="nil"/>
              <w:left w:val="nil"/>
              <w:bottom w:val="nil"/>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Уменьшение прочих остатков денежных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single" w:sz="4" w:space="0" w:color="auto"/>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000 01 05 02 01 10 0000 610</w:t>
            </w:r>
          </w:p>
        </w:tc>
        <w:tc>
          <w:tcPr>
            <w:tcW w:w="3969" w:type="dxa"/>
            <w:tcBorders>
              <w:top w:val="single" w:sz="4" w:space="0" w:color="auto"/>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Уменьшение прочих остатков денежных средств бюджетов поселений</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000 01 06 00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Иные источники внутреннего финансирования дефицитов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000 01 06 04 00 </w:t>
            </w:r>
            <w:proofErr w:type="spellStart"/>
            <w:r w:rsidRPr="00755F91">
              <w:rPr>
                <w:sz w:val="18"/>
                <w:szCs w:val="18"/>
              </w:rPr>
              <w:t>00</w:t>
            </w:r>
            <w:proofErr w:type="spellEnd"/>
            <w:r w:rsidRPr="00755F91">
              <w:rPr>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 xml:space="preserve">Исполнение государственных и муниципальных гарантий </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000 01 06 04 01 00 0000 000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Исполнение государственных и муниципальных гарантий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96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000 01 06 04 01 10 0000 810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 xml:space="preserve">Исполнение муниципальных гарантий поселений в валюте Российской Федерации в случае, если исполнение гарантом муниципальных гарантий поселений ведет к возникновению права регрессного требования гаранта к </w:t>
            </w:r>
            <w:proofErr w:type="spellStart"/>
            <w:proofErr w:type="gramStart"/>
            <w:r w:rsidRPr="00755F91">
              <w:rPr>
                <w:sz w:val="18"/>
                <w:szCs w:val="18"/>
              </w:rPr>
              <w:t>принципиалу</w:t>
            </w:r>
            <w:proofErr w:type="spellEnd"/>
            <w:proofErr w:type="gramEnd"/>
            <w:r w:rsidRPr="00755F91">
              <w:rPr>
                <w:sz w:val="18"/>
                <w:szCs w:val="18"/>
              </w:rPr>
              <w:t xml:space="preserve"> либо обусловлено уступкой гаранту прав требования бенефициара к принципалу</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both"/>
              <w:rPr>
                <w:sz w:val="18"/>
                <w:szCs w:val="18"/>
              </w:rPr>
            </w:pPr>
            <w:r w:rsidRPr="00755F91">
              <w:rPr>
                <w:sz w:val="18"/>
                <w:szCs w:val="18"/>
              </w:rPr>
              <w:t> </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Привлечение средств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both"/>
              <w:rPr>
                <w:sz w:val="18"/>
                <w:szCs w:val="18"/>
              </w:rPr>
            </w:pPr>
            <w:r w:rsidRPr="00755F91">
              <w:rPr>
                <w:sz w:val="18"/>
                <w:szCs w:val="18"/>
              </w:rPr>
              <w:t> </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основной суммы задолженности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-42,5</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601" w:type="dxa"/>
        <w:tblInd w:w="98" w:type="dxa"/>
        <w:tblLook w:val="04A0"/>
      </w:tblPr>
      <w:tblGrid>
        <w:gridCol w:w="588"/>
        <w:gridCol w:w="694"/>
        <w:gridCol w:w="694"/>
        <w:gridCol w:w="694"/>
        <w:gridCol w:w="2663"/>
        <w:gridCol w:w="1423"/>
        <w:gridCol w:w="736"/>
        <w:gridCol w:w="509"/>
        <w:gridCol w:w="225"/>
        <w:gridCol w:w="665"/>
        <w:gridCol w:w="30"/>
        <w:gridCol w:w="694"/>
      </w:tblGrid>
      <w:tr w:rsidR="00755F91" w:rsidRPr="00755F91" w:rsidTr="002862FB">
        <w:trPr>
          <w:gridAfter w:val="2"/>
          <w:wAfter w:w="724" w:type="dxa"/>
          <w:trHeight w:val="435"/>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val="restart"/>
            <w:tcBorders>
              <w:top w:val="nil"/>
              <w:left w:val="nil"/>
              <w:bottom w:val="nil"/>
              <w:right w:val="nil"/>
            </w:tcBorders>
            <w:shd w:val="clear" w:color="auto" w:fill="auto"/>
            <w:hideMark/>
          </w:tcPr>
          <w:p w:rsidR="00755F91" w:rsidRPr="00755F91" w:rsidRDefault="00755F91" w:rsidP="00755F91">
            <w:pPr>
              <w:rPr>
                <w:sz w:val="22"/>
                <w:szCs w:val="22"/>
              </w:rPr>
            </w:pPr>
            <w:r w:rsidRPr="00755F91">
              <w:rPr>
                <w:sz w:val="22"/>
                <w:szCs w:val="22"/>
              </w:rPr>
              <w:t>Приложение 9</w:t>
            </w:r>
            <w:r w:rsidRPr="00755F91">
              <w:rPr>
                <w:sz w:val="22"/>
                <w:szCs w:val="22"/>
              </w:rPr>
              <w:br/>
              <w:t xml:space="preserve">к решению  Совета депутатов </w:t>
            </w:r>
            <w:proofErr w:type="spellStart"/>
            <w:r w:rsidRPr="00755F91">
              <w:rPr>
                <w:sz w:val="22"/>
                <w:szCs w:val="22"/>
              </w:rPr>
              <w:t>Ардатовского</w:t>
            </w:r>
            <w:proofErr w:type="spellEnd"/>
            <w:r w:rsidRPr="00755F91">
              <w:rPr>
                <w:sz w:val="22"/>
                <w:szCs w:val="22"/>
              </w:rPr>
              <w:t xml:space="preserve"> сельского поселения Дубенского муниципального района Республики Мордовия «О </w:t>
            </w:r>
            <w:r w:rsidRPr="00755F91">
              <w:rPr>
                <w:sz w:val="22"/>
                <w:szCs w:val="22"/>
              </w:rPr>
              <w:lastRenderedPageBreak/>
              <w:t xml:space="preserve">бюджете </w:t>
            </w:r>
            <w:proofErr w:type="spellStart"/>
            <w:r w:rsidRPr="00755F91">
              <w:rPr>
                <w:sz w:val="22"/>
                <w:szCs w:val="22"/>
              </w:rPr>
              <w:t>Ардатовского</w:t>
            </w:r>
            <w:proofErr w:type="spellEnd"/>
            <w:r w:rsidRPr="00755F91">
              <w:rPr>
                <w:sz w:val="22"/>
                <w:szCs w:val="22"/>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2862FB">
        <w:trPr>
          <w:gridAfter w:val="2"/>
          <w:wAfter w:w="724" w:type="dxa"/>
          <w:trHeight w:val="466"/>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pPr>
              <w:rPr>
                <w:sz w:val="22"/>
                <w:szCs w:val="22"/>
              </w:rPr>
            </w:pPr>
          </w:p>
        </w:tc>
      </w:tr>
      <w:tr w:rsidR="00755F91" w:rsidRPr="00755F91" w:rsidTr="002862FB">
        <w:trPr>
          <w:gridAfter w:val="2"/>
          <w:wAfter w:w="724" w:type="dxa"/>
          <w:trHeight w:val="51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pPr>
              <w:rPr>
                <w:sz w:val="22"/>
                <w:szCs w:val="22"/>
              </w:rPr>
            </w:pPr>
          </w:p>
        </w:tc>
      </w:tr>
      <w:tr w:rsidR="00755F91" w:rsidRPr="00755F91" w:rsidTr="002862FB">
        <w:trPr>
          <w:gridAfter w:val="2"/>
          <w:wAfter w:w="724" w:type="dxa"/>
          <w:trHeight w:val="575"/>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pPr>
              <w:rPr>
                <w:sz w:val="22"/>
                <w:szCs w:val="22"/>
              </w:rPr>
            </w:pPr>
          </w:p>
        </w:tc>
      </w:tr>
      <w:tr w:rsidR="00755F91" w:rsidRPr="00755F91" w:rsidTr="002862FB">
        <w:trPr>
          <w:gridAfter w:val="2"/>
          <w:wAfter w:w="724" w:type="dxa"/>
          <w:trHeight w:val="249"/>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2662" w:type="dxa"/>
            <w:tcBorders>
              <w:top w:val="nil"/>
              <w:left w:val="nil"/>
              <w:bottom w:val="nil"/>
              <w:right w:val="nil"/>
            </w:tcBorders>
            <w:shd w:val="clear" w:color="auto" w:fill="auto"/>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pPr>
              <w:rPr>
                <w:sz w:val="22"/>
                <w:szCs w:val="22"/>
              </w:rPr>
            </w:pPr>
          </w:p>
        </w:tc>
      </w:tr>
      <w:tr w:rsidR="00755F91" w:rsidRPr="00755F91" w:rsidTr="002862FB">
        <w:trPr>
          <w:trHeight w:val="23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2662" w:type="dxa"/>
            <w:tcBorders>
              <w:top w:val="nil"/>
              <w:left w:val="nil"/>
              <w:bottom w:val="nil"/>
              <w:right w:val="nil"/>
            </w:tcBorders>
            <w:shd w:val="clear" w:color="auto" w:fill="auto"/>
            <w:vAlign w:val="bottom"/>
            <w:hideMark/>
          </w:tcPr>
          <w:p w:rsidR="00755F91" w:rsidRPr="00755F91" w:rsidRDefault="00755F91" w:rsidP="00755F91"/>
        </w:tc>
        <w:tc>
          <w:tcPr>
            <w:tcW w:w="1423" w:type="dxa"/>
            <w:tcBorders>
              <w:top w:val="nil"/>
              <w:left w:val="nil"/>
              <w:bottom w:val="nil"/>
              <w:right w:val="nil"/>
            </w:tcBorders>
            <w:shd w:val="clear" w:color="auto" w:fill="auto"/>
            <w:vAlign w:val="bottom"/>
            <w:hideMark/>
          </w:tcPr>
          <w:p w:rsidR="00755F91" w:rsidRPr="00755F91" w:rsidRDefault="00755F91" w:rsidP="00755F91"/>
        </w:tc>
        <w:tc>
          <w:tcPr>
            <w:tcW w:w="1236" w:type="dxa"/>
            <w:gridSpan w:val="2"/>
            <w:tcBorders>
              <w:top w:val="nil"/>
              <w:left w:val="nil"/>
              <w:bottom w:val="nil"/>
              <w:right w:val="nil"/>
            </w:tcBorders>
            <w:shd w:val="clear" w:color="auto" w:fill="auto"/>
            <w:vAlign w:val="bottom"/>
            <w:hideMark/>
          </w:tcPr>
          <w:p w:rsidR="00755F91" w:rsidRPr="00755F91" w:rsidRDefault="00755F91" w:rsidP="00755F91"/>
        </w:tc>
        <w:tc>
          <w:tcPr>
            <w:tcW w:w="225" w:type="dxa"/>
            <w:tcBorders>
              <w:top w:val="nil"/>
              <w:left w:val="nil"/>
              <w:bottom w:val="nil"/>
              <w:right w:val="nil"/>
            </w:tcBorders>
            <w:shd w:val="clear" w:color="auto" w:fill="auto"/>
            <w:vAlign w:val="bottom"/>
            <w:hideMark/>
          </w:tcPr>
          <w:p w:rsidR="00755F91" w:rsidRPr="00755F91" w:rsidRDefault="00755F91" w:rsidP="00755F91"/>
        </w:tc>
        <w:tc>
          <w:tcPr>
            <w:tcW w:w="695" w:type="dxa"/>
            <w:gridSpan w:val="2"/>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r>
      <w:tr w:rsidR="00755F91" w:rsidRPr="00755F91" w:rsidTr="002862FB">
        <w:trPr>
          <w:trHeight w:val="27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66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423"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236"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25"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5"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r>
      <w:tr w:rsidR="00755F91" w:rsidRPr="00755F91" w:rsidTr="002862FB">
        <w:trPr>
          <w:gridAfter w:val="2"/>
          <w:wAfter w:w="723" w:type="dxa"/>
          <w:trHeight w:val="1368"/>
        </w:trPr>
        <w:tc>
          <w:tcPr>
            <w:tcW w:w="8878" w:type="dxa"/>
            <w:gridSpan w:val="10"/>
            <w:tcBorders>
              <w:top w:val="nil"/>
              <w:left w:val="nil"/>
              <w:bottom w:val="nil"/>
              <w:right w:val="nil"/>
            </w:tcBorders>
            <w:shd w:val="clear" w:color="auto" w:fill="auto"/>
            <w:hideMark/>
          </w:tcPr>
          <w:p w:rsidR="00755F91" w:rsidRPr="00755F91" w:rsidRDefault="00755F91" w:rsidP="00755F91">
            <w:pPr>
              <w:jc w:val="center"/>
              <w:rPr>
                <w:b/>
                <w:bCs/>
              </w:rPr>
            </w:pPr>
            <w:r w:rsidRPr="00755F91">
              <w:rPr>
                <w:b/>
                <w:bCs/>
              </w:rPr>
              <w:t xml:space="preserve">ПРОГРАММА </w:t>
            </w:r>
            <w:r w:rsidRPr="00755F91">
              <w:rPr>
                <w:b/>
                <w:bCs/>
              </w:rPr>
              <w:br/>
              <w:t>МУНИЦИПАЛЬНЫХ ВНУТРЕННИХ ЗАИМСТВОВАНИЙ АРДАТОВСКОГО СЕЛЬСКОГО ПОСЕЛЕНИЯ ДУБЕНСКОГО МУНИЦИПАЛЬНОГО РАЙОНА РЕСПУБЛИКИ МОРДОВИЯ НА 2026 ГОД И НА ПЛАНОВЫЙ ПЕРИОД 2027</w:t>
            </w:r>
            <w:proofErr w:type="gramStart"/>
            <w:r w:rsidRPr="00755F91">
              <w:rPr>
                <w:b/>
                <w:bCs/>
              </w:rPr>
              <w:t xml:space="preserve"> И</w:t>
            </w:r>
            <w:proofErr w:type="gramEnd"/>
            <w:r w:rsidRPr="00755F91">
              <w:rPr>
                <w:b/>
                <w:bCs/>
              </w:rPr>
              <w:t xml:space="preserve"> 2028 ГОДОВ </w:t>
            </w:r>
          </w:p>
        </w:tc>
      </w:tr>
      <w:tr w:rsidR="00755F91" w:rsidRPr="00755F91" w:rsidTr="002862FB">
        <w:trPr>
          <w:trHeight w:val="27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66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423"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236"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25"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5"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r>
      <w:tr w:rsidR="00755F91" w:rsidRPr="00755F91" w:rsidTr="002862FB">
        <w:trPr>
          <w:gridAfter w:val="2"/>
          <w:wAfter w:w="723" w:type="dxa"/>
          <w:trHeight w:val="405"/>
        </w:trPr>
        <w:tc>
          <w:tcPr>
            <w:tcW w:w="5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 xml:space="preserve">№ </w:t>
            </w:r>
            <w:proofErr w:type="spellStart"/>
            <w:proofErr w:type="gramStart"/>
            <w:r w:rsidRPr="00755F91">
              <w:rPr>
                <w:b/>
                <w:bCs/>
                <w:sz w:val="26"/>
                <w:szCs w:val="26"/>
              </w:rPr>
              <w:t>п</w:t>
            </w:r>
            <w:proofErr w:type="spellEnd"/>
            <w:proofErr w:type="gramEnd"/>
            <w:r w:rsidRPr="00755F91">
              <w:rPr>
                <w:b/>
                <w:bCs/>
                <w:sz w:val="26"/>
                <w:szCs w:val="26"/>
              </w:rPr>
              <w:t>/</w:t>
            </w:r>
            <w:proofErr w:type="spellStart"/>
            <w:r w:rsidRPr="00755F91">
              <w:rPr>
                <w:b/>
                <w:bCs/>
                <w:sz w:val="26"/>
                <w:szCs w:val="26"/>
              </w:rPr>
              <w:t>п</w:t>
            </w:r>
            <w:proofErr w:type="spellEnd"/>
          </w:p>
        </w:tc>
        <w:tc>
          <w:tcPr>
            <w:tcW w:w="4745"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Виды заимствований</w:t>
            </w:r>
          </w:p>
        </w:tc>
        <w:tc>
          <w:tcPr>
            <w:tcW w:w="3549" w:type="dxa"/>
            <w:gridSpan w:val="5"/>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Сумма (тыс. рублей)</w:t>
            </w:r>
          </w:p>
        </w:tc>
      </w:tr>
      <w:tr w:rsidR="00755F91" w:rsidRPr="00755F91" w:rsidTr="002862FB">
        <w:trPr>
          <w:gridAfter w:val="2"/>
          <w:wAfter w:w="723" w:type="dxa"/>
          <w:trHeight w:val="389"/>
        </w:trPr>
        <w:tc>
          <w:tcPr>
            <w:tcW w:w="584"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6"/>
                <w:szCs w:val="26"/>
              </w:rPr>
            </w:pPr>
          </w:p>
        </w:tc>
        <w:tc>
          <w:tcPr>
            <w:tcW w:w="4745" w:type="dxa"/>
            <w:gridSpan w:val="4"/>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6"/>
                <w:szCs w:val="26"/>
              </w:rPr>
            </w:pPr>
          </w:p>
        </w:tc>
        <w:tc>
          <w:tcPr>
            <w:tcW w:w="1423"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2026 год</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2027 год</w:t>
            </w:r>
          </w:p>
        </w:tc>
        <w:tc>
          <w:tcPr>
            <w:tcW w:w="1399" w:type="dxa"/>
            <w:gridSpan w:val="3"/>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2028 год</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sz w:val="17"/>
                <w:szCs w:val="17"/>
              </w:rPr>
            </w:pPr>
            <w:r w:rsidRPr="00755F91">
              <w:rPr>
                <w:sz w:val="17"/>
                <w:szCs w:val="17"/>
              </w:rPr>
              <w:t>1</w:t>
            </w:r>
          </w:p>
        </w:tc>
        <w:tc>
          <w:tcPr>
            <w:tcW w:w="4745" w:type="dxa"/>
            <w:gridSpan w:val="4"/>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rPr>
                <w:sz w:val="17"/>
                <w:szCs w:val="17"/>
              </w:rPr>
            </w:pPr>
            <w:r w:rsidRPr="00755F91">
              <w:rPr>
                <w:sz w:val="17"/>
                <w:szCs w:val="17"/>
              </w:rPr>
              <w:t>Кредиты кредитных организаций в валюте Российской Федерации</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0,0</w:t>
            </w:r>
          </w:p>
        </w:tc>
        <w:tc>
          <w:tcPr>
            <w:tcW w:w="727" w:type="dxa"/>
            <w:tcBorders>
              <w:top w:val="single" w:sz="4" w:space="0" w:color="auto"/>
              <w:left w:val="nil"/>
              <w:bottom w:val="single" w:sz="4" w:space="0" w:color="auto"/>
              <w:right w:val="single" w:sz="4" w:space="0" w:color="000000"/>
            </w:tcBorders>
            <w:shd w:val="clear" w:color="auto" w:fill="auto"/>
            <w:vAlign w:val="bottom"/>
            <w:hideMark/>
          </w:tcPr>
          <w:p w:rsidR="00755F91" w:rsidRPr="00755F91" w:rsidRDefault="00755F91" w:rsidP="00755F91">
            <w:pPr>
              <w:jc w:val="center"/>
              <w:rPr>
                <w:sz w:val="26"/>
                <w:szCs w:val="26"/>
              </w:rPr>
            </w:pPr>
            <w:r w:rsidRPr="00755F91">
              <w:rPr>
                <w:sz w:val="26"/>
                <w:szCs w:val="26"/>
              </w:rPr>
              <w:t>0,0</w:t>
            </w:r>
          </w:p>
        </w:tc>
        <w:tc>
          <w:tcPr>
            <w:tcW w:w="1399" w:type="dxa"/>
            <w:gridSpan w:val="3"/>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0,0</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в том числе:</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Объем привлечения</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Объем средств, направляемых на погашение основной суммы долга</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48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sz w:val="17"/>
                <w:szCs w:val="17"/>
              </w:rPr>
            </w:pPr>
            <w:r w:rsidRPr="00755F91">
              <w:rPr>
                <w:sz w:val="17"/>
                <w:szCs w:val="17"/>
              </w:rPr>
              <w:t>2</w:t>
            </w:r>
          </w:p>
        </w:tc>
        <w:tc>
          <w:tcPr>
            <w:tcW w:w="4745" w:type="dxa"/>
            <w:gridSpan w:val="4"/>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rPr>
                <w:sz w:val="17"/>
                <w:szCs w:val="17"/>
              </w:rPr>
            </w:pPr>
            <w:r w:rsidRPr="00755F91">
              <w:rPr>
                <w:sz w:val="17"/>
                <w:szCs w:val="17"/>
              </w:rPr>
              <w:t>Бюджетные кредиты от других бюджетов бюджетной системы Российской Федерации</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-31,1</w:t>
            </w:r>
          </w:p>
        </w:tc>
        <w:tc>
          <w:tcPr>
            <w:tcW w:w="727" w:type="dxa"/>
            <w:tcBorders>
              <w:top w:val="single" w:sz="4" w:space="0" w:color="auto"/>
              <w:left w:val="nil"/>
              <w:bottom w:val="single" w:sz="4" w:space="0" w:color="auto"/>
              <w:right w:val="single" w:sz="4" w:space="0" w:color="000000"/>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-37,3</w:t>
            </w:r>
          </w:p>
        </w:tc>
        <w:tc>
          <w:tcPr>
            <w:tcW w:w="1399"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-42,5</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в том числе:</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000000"/>
            </w:tcBorders>
            <w:shd w:val="clear" w:color="auto" w:fill="auto"/>
            <w:hideMark/>
          </w:tcPr>
          <w:p w:rsidR="00755F91" w:rsidRPr="00755F91" w:rsidRDefault="00755F91" w:rsidP="00755F91">
            <w:pPr>
              <w:rPr>
                <w:sz w:val="17"/>
                <w:szCs w:val="17"/>
              </w:rPr>
            </w:pPr>
            <w:r w:rsidRPr="00755F91">
              <w:rPr>
                <w:sz w:val="17"/>
                <w:szCs w:val="17"/>
              </w:rPr>
              <w:t>Объем привлечения</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Объем средств, направляемых на погашение основной суммы долга</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-31,1</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-37,3</w:t>
            </w:r>
          </w:p>
        </w:tc>
        <w:tc>
          <w:tcPr>
            <w:tcW w:w="139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-42,5</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755F91" w:rsidRPr="00755F91" w:rsidRDefault="00755F91" w:rsidP="00755F91">
            <w:pPr>
              <w:rPr>
                <w:rFonts w:ascii="Arial CYR" w:hAnsi="Arial CYR" w:cs="Arial CYR"/>
                <w:sz w:val="26"/>
                <w:szCs w:val="26"/>
              </w:rPr>
            </w:pPr>
            <w:r w:rsidRPr="00755F91">
              <w:rPr>
                <w:rFonts w:ascii="Arial CYR" w:hAnsi="Arial CYR" w:cs="Arial CYR"/>
                <w:sz w:val="26"/>
                <w:szCs w:val="26"/>
              </w:rPr>
              <w:t> </w:t>
            </w:r>
          </w:p>
        </w:tc>
        <w:tc>
          <w:tcPr>
            <w:tcW w:w="4745" w:type="dxa"/>
            <w:gridSpan w:val="4"/>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rPr>
                <w:b/>
                <w:bCs/>
                <w:sz w:val="26"/>
                <w:szCs w:val="26"/>
              </w:rPr>
            </w:pPr>
            <w:r w:rsidRPr="00755F91">
              <w:rPr>
                <w:b/>
                <w:bCs/>
                <w:sz w:val="26"/>
                <w:szCs w:val="26"/>
              </w:rPr>
              <w:t>ВСЕГО</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-31,1</w:t>
            </w:r>
          </w:p>
        </w:tc>
        <w:tc>
          <w:tcPr>
            <w:tcW w:w="727" w:type="dxa"/>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-37,3</w:t>
            </w:r>
          </w:p>
        </w:tc>
        <w:tc>
          <w:tcPr>
            <w:tcW w:w="1399" w:type="dxa"/>
            <w:gridSpan w:val="3"/>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-42,5</w:t>
            </w:r>
          </w:p>
        </w:tc>
      </w:tr>
    </w:tbl>
    <w:p w:rsidR="00755F91" w:rsidRDefault="00755F91" w:rsidP="00B621DA">
      <w:pPr>
        <w:suppressAutoHyphens/>
        <w:autoSpaceDE w:val="0"/>
        <w:jc w:val="both"/>
        <w:rPr>
          <w:sz w:val="28"/>
          <w:szCs w:val="28"/>
          <w:lang w:eastAsia="ar-SA"/>
        </w:rPr>
      </w:pPr>
    </w:p>
    <w:p w:rsidR="002862FB" w:rsidRDefault="002862FB" w:rsidP="00B621DA">
      <w:pPr>
        <w:suppressAutoHyphens/>
        <w:autoSpaceDE w:val="0"/>
        <w:jc w:val="both"/>
        <w:rPr>
          <w:sz w:val="28"/>
          <w:szCs w:val="28"/>
          <w:lang w:eastAsia="ar-SA"/>
        </w:rPr>
      </w:pPr>
    </w:p>
    <w:tbl>
      <w:tblPr>
        <w:tblW w:w="9473" w:type="dxa"/>
        <w:tblInd w:w="98" w:type="dxa"/>
        <w:tblLook w:val="04A0"/>
      </w:tblPr>
      <w:tblGrid>
        <w:gridCol w:w="1881"/>
        <w:gridCol w:w="878"/>
        <w:gridCol w:w="543"/>
        <w:gridCol w:w="885"/>
        <w:gridCol w:w="421"/>
        <w:gridCol w:w="880"/>
        <w:gridCol w:w="1372"/>
        <w:gridCol w:w="798"/>
        <w:gridCol w:w="438"/>
        <w:gridCol w:w="660"/>
        <w:gridCol w:w="717"/>
      </w:tblGrid>
      <w:tr w:rsidR="002862FB" w:rsidRPr="002862FB" w:rsidTr="002862FB">
        <w:trPr>
          <w:trHeight w:val="458"/>
        </w:trPr>
        <w:tc>
          <w:tcPr>
            <w:tcW w:w="1871" w:type="dxa"/>
            <w:tcBorders>
              <w:top w:val="nil"/>
              <w:left w:val="nil"/>
              <w:bottom w:val="nil"/>
              <w:right w:val="nil"/>
            </w:tcBorders>
            <w:shd w:val="clear" w:color="auto" w:fill="auto"/>
            <w:noWrap/>
            <w:vAlign w:val="bottom"/>
            <w:hideMark/>
          </w:tcPr>
          <w:p w:rsidR="002862FB" w:rsidRDefault="002862FB" w:rsidP="002862FB">
            <w:pPr>
              <w:rPr>
                <w:rFonts w:ascii="Arial CYR" w:hAnsi="Arial CYR" w:cs="Arial CYR"/>
                <w:sz w:val="20"/>
                <w:szCs w:val="20"/>
              </w:rPr>
            </w:pPr>
          </w:p>
          <w:p w:rsidR="00C528B1" w:rsidRPr="002862FB" w:rsidRDefault="00C528B1"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val="restart"/>
            <w:tcBorders>
              <w:top w:val="nil"/>
              <w:left w:val="nil"/>
              <w:bottom w:val="nil"/>
              <w:right w:val="nil"/>
            </w:tcBorders>
            <w:shd w:val="clear" w:color="auto" w:fill="auto"/>
            <w:hideMark/>
          </w:tcPr>
          <w:p w:rsidR="002862FB" w:rsidRPr="002862FB" w:rsidRDefault="002862FB" w:rsidP="002862FB">
            <w:pPr>
              <w:rPr>
                <w:sz w:val="22"/>
                <w:szCs w:val="22"/>
              </w:rPr>
            </w:pPr>
            <w:r w:rsidRPr="002862FB">
              <w:rPr>
                <w:sz w:val="22"/>
                <w:szCs w:val="22"/>
              </w:rPr>
              <w:t>Приложение 10</w:t>
            </w:r>
            <w:r w:rsidRPr="002862FB">
              <w:rPr>
                <w:sz w:val="22"/>
                <w:szCs w:val="22"/>
              </w:rPr>
              <w:br/>
              <w:t xml:space="preserve">к решению  Совета депутатов </w:t>
            </w:r>
            <w:proofErr w:type="spellStart"/>
            <w:r w:rsidRPr="002862FB">
              <w:rPr>
                <w:sz w:val="22"/>
                <w:szCs w:val="22"/>
              </w:rPr>
              <w:t>Ардатовского</w:t>
            </w:r>
            <w:proofErr w:type="spellEnd"/>
            <w:r w:rsidRPr="002862FB">
              <w:rPr>
                <w:sz w:val="22"/>
                <w:szCs w:val="22"/>
              </w:rPr>
              <w:t xml:space="preserve"> сельского поселения Дубенского муниципального района Республики Мордовия «О бюджете </w:t>
            </w:r>
            <w:proofErr w:type="spellStart"/>
            <w:r w:rsidRPr="002862FB">
              <w:rPr>
                <w:sz w:val="22"/>
                <w:szCs w:val="22"/>
              </w:rPr>
              <w:t>Ардатовского</w:t>
            </w:r>
            <w:proofErr w:type="spellEnd"/>
            <w:r w:rsidRPr="002862FB">
              <w:rPr>
                <w:sz w:val="22"/>
                <w:szCs w:val="22"/>
              </w:rPr>
              <w:t xml:space="preserve"> сельского поселения Дубенского муниципального района Республики Мордовия на 2026 год и на плановый период 2027 и 2028 годов»</w:t>
            </w:r>
          </w:p>
        </w:tc>
      </w:tr>
      <w:tr w:rsidR="002862FB" w:rsidRPr="002862FB" w:rsidTr="002862FB">
        <w:trPr>
          <w:trHeight w:val="490"/>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pPr>
              <w:rPr>
                <w:sz w:val="22"/>
                <w:szCs w:val="22"/>
              </w:rPr>
            </w:pPr>
          </w:p>
        </w:tc>
      </w:tr>
      <w:tr w:rsidR="002862FB" w:rsidRPr="002862FB" w:rsidTr="002862FB">
        <w:trPr>
          <w:trHeight w:val="539"/>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pPr>
              <w:rPr>
                <w:sz w:val="22"/>
                <w:szCs w:val="22"/>
              </w:rPr>
            </w:pPr>
          </w:p>
        </w:tc>
      </w:tr>
      <w:tr w:rsidR="002862FB" w:rsidRPr="002862FB" w:rsidTr="002862FB">
        <w:trPr>
          <w:trHeight w:val="605"/>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pPr>
              <w:rPr>
                <w:sz w:val="22"/>
                <w:szCs w:val="22"/>
              </w:rPr>
            </w:pPr>
          </w:p>
        </w:tc>
      </w:tr>
      <w:tr w:rsidR="002862FB" w:rsidRPr="002862FB" w:rsidTr="002862FB">
        <w:trPr>
          <w:trHeight w:val="573"/>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vAlign w:val="bottom"/>
            <w:hideMark/>
          </w:tcPr>
          <w:p w:rsidR="002862FB" w:rsidRPr="002862FB" w:rsidRDefault="002862FB" w:rsidP="002862FB"/>
        </w:tc>
        <w:tc>
          <w:tcPr>
            <w:tcW w:w="540" w:type="dxa"/>
            <w:tcBorders>
              <w:top w:val="nil"/>
              <w:left w:val="nil"/>
              <w:bottom w:val="nil"/>
              <w:right w:val="nil"/>
            </w:tcBorders>
            <w:shd w:val="clear" w:color="auto" w:fill="auto"/>
            <w:vAlign w:val="bottom"/>
            <w:hideMark/>
          </w:tcPr>
          <w:p w:rsidR="002862FB" w:rsidRPr="002862FB" w:rsidRDefault="002862FB" w:rsidP="002862FB"/>
        </w:tc>
        <w:tc>
          <w:tcPr>
            <w:tcW w:w="884" w:type="dxa"/>
            <w:tcBorders>
              <w:top w:val="nil"/>
              <w:left w:val="nil"/>
              <w:bottom w:val="nil"/>
              <w:right w:val="nil"/>
            </w:tcBorders>
            <w:shd w:val="clear" w:color="auto" w:fill="auto"/>
            <w:vAlign w:val="bottom"/>
            <w:hideMark/>
          </w:tcPr>
          <w:p w:rsidR="002862FB" w:rsidRPr="002862FB" w:rsidRDefault="002862FB" w:rsidP="002862FB"/>
        </w:tc>
        <w:tc>
          <w:tcPr>
            <w:tcW w:w="419" w:type="dxa"/>
            <w:tcBorders>
              <w:top w:val="nil"/>
              <w:left w:val="nil"/>
              <w:bottom w:val="nil"/>
              <w:right w:val="nil"/>
            </w:tcBorders>
            <w:shd w:val="clear" w:color="auto" w:fill="auto"/>
            <w:vAlign w:val="bottom"/>
            <w:hideMark/>
          </w:tcPr>
          <w:p w:rsidR="002862FB" w:rsidRPr="002862FB" w:rsidRDefault="002862FB" w:rsidP="002862FB"/>
        </w:tc>
        <w:tc>
          <w:tcPr>
            <w:tcW w:w="889" w:type="dxa"/>
            <w:tcBorders>
              <w:top w:val="nil"/>
              <w:left w:val="nil"/>
              <w:bottom w:val="nil"/>
              <w:right w:val="nil"/>
            </w:tcBorders>
            <w:shd w:val="clear" w:color="auto" w:fill="auto"/>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pPr>
              <w:rPr>
                <w:sz w:val="22"/>
                <w:szCs w:val="22"/>
              </w:rPr>
            </w:pPr>
          </w:p>
        </w:tc>
      </w:tr>
      <w:tr w:rsidR="002862FB" w:rsidRPr="002862FB" w:rsidTr="002862FB">
        <w:trPr>
          <w:trHeight w:val="343"/>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vAlign w:val="bottom"/>
            <w:hideMark/>
          </w:tcPr>
          <w:p w:rsidR="002862FB" w:rsidRPr="002862FB" w:rsidRDefault="002862FB" w:rsidP="002862FB"/>
        </w:tc>
        <w:tc>
          <w:tcPr>
            <w:tcW w:w="540" w:type="dxa"/>
            <w:tcBorders>
              <w:top w:val="nil"/>
              <w:left w:val="nil"/>
              <w:bottom w:val="nil"/>
              <w:right w:val="nil"/>
            </w:tcBorders>
            <w:shd w:val="clear" w:color="auto" w:fill="auto"/>
            <w:vAlign w:val="bottom"/>
            <w:hideMark/>
          </w:tcPr>
          <w:p w:rsidR="002862FB" w:rsidRPr="002862FB" w:rsidRDefault="002862FB" w:rsidP="002862FB"/>
        </w:tc>
        <w:tc>
          <w:tcPr>
            <w:tcW w:w="884" w:type="dxa"/>
            <w:tcBorders>
              <w:top w:val="nil"/>
              <w:left w:val="nil"/>
              <w:bottom w:val="nil"/>
              <w:right w:val="nil"/>
            </w:tcBorders>
            <w:shd w:val="clear" w:color="auto" w:fill="auto"/>
            <w:vAlign w:val="bottom"/>
            <w:hideMark/>
          </w:tcPr>
          <w:p w:rsidR="002862FB" w:rsidRPr="002862FB" w:rsidRDefault="002862FB" w:rsidP="002862FB"/>
        </w:tc>
        <w:tc>
          <w:tcPr>
            <w:tcW w:w="419" w:type="dxa"/>
            <w:tcBorders>
              <w:top w:val="nil"/>
              <w:left w:val="nil"/>
              <w:bottom w:val="nil"/>
              <w:right w:val="nil"/>
            </w:tcBorders>
            <w:shd w:val="clear" w:color="auto" w:fill="auto"/>
            <w:vAlign w:val="bottom"/>
            <w:hideMark/>
          </w:tcPr>
          <w:p w:rsidR="002862FB" w:rsidRPr="002862FB" w:rsidRDefault="002862FB" w:rsidP="002862FB"/>
        </w:tc>
        <w:tc>
          <w:tcPr>
            <w:tcW w:w="889" w:type="dxa"/>
            <w:tcBorders>
              <w:top w:val="nil"/>
              <w:left w:val="nil"/>
              <w:bottom w:val="nil"/>
              <w:right w:val="nil"/>
            </w:tcBorders>
            <w:shd w:val="clear" w:color="auto" w:fill="auto"/>
            <w:vAlign w:val="bottom"/>
            <w:hideMark/>
          </w:tcPr>
          <w:p w:rsidR="002862FB" w:rsidRPr="002862FB" w:rsidRDefault="002862FB" w:rsidP="002862FB"/>
        </w:tc>
        <w:tc>
          <w:tcPr>
            <w:tcW w:w="1367" w:type="dxa"/>
            <w:tcBorders>
              <w:top w:val="nil"/>
              <w:left w:val="nil"/>
              <w:bottom w:val="nil"/>
              <w:right w:val="nil"/>
            </w:tcBorders>
            <w:shd w:val="clear" w:color="auto" w:fill="auto"/>
            <w:vAlign w:val="bottom"/>
            <w:hideMark/>
          </w:tcPr>
          <w:p w:rsidR="002862FB" w:rsidRPr="002862FB" w:rsidRDefault="002862FB" w:rsidP="002862FB"/>
        </w:tc>
        <w:tc>
          <w:tcPr>
            <w:tcW w:w="811" w:type="dxa"/>
            <w:tcBorders>
              <w:top w:val="nil"/>
              <w:left w:val="nil"/>
              <w:bottom w:val="nil"/>
              <w:right w:val="nil"/>
            </w:tcBorders>
            <w:shd w:val="clear" w:color="auto" w:fill="auto"/>
            <w:vAlign w:val="bottom"/>
            <w:hideMark/>
          </w:tcPr>
          <w:p w:rsidR="002862FB" w:rsidRPr="002862FB" w:rsidRDefault="002862FB" w:rsidP="002862FB"/>
        </w:tc>
        <w:tc>
          <w:tcPr>
            <w:tcW w:w="443" w:type="dxa"/>
            <w:tcBorders>
              <w:top w:val="nil"/>
              <w:left w:val="nil"/>
              <w:bottom w:val="nil"/>
              <w:right w:val="nil"/>
            </w:tcBorders>
            <w:shd w:val="clear" w:color="auto" w:fill="auto"/>
            <w:vAlign w:val="bottom"/>
            <w:hideMark/>
          </w:tcPr>
          <w:p w:rsidR="002862FB" w:rsidRPr="002862FB" w:rsidRDefault="002862FB" w:rsidP="002862FB"/>
        </w:tc>
        <w:tc>
          <w:tcPr>
            <w:tcW w:w="658" w:type="dxa"/>
            <w:tcBorders>
              <w:top w:val="nil"/>
              <w:left w:val="nil"/>
              <w:bottom w:val="nil"/>
              <w:right w:val="nil"/>
            </w:tcBorders>
            <w:shd w:val="clear" w:color="auto" w:fill="auto"/>
            <w:vAlign w:val="bottom"/>
            <w:hideMark/>
          </w:tcPr>
          <w:p w:rsidR="002862FB" w:rsidRPr="002862FB" w:rsidRDefault="002862FB" w:rsidP="002862FB"/>
        </w:tc>
        <w:tc>
          <w:tcPr>
            <w:tcW w:w="715" w:type="dxa"/>
            <w:tcBorders>
              <w:top w:val="nil"/>
              <w:left w:val="nil"/>
              <w:bottom w:val="nil"/>
              <w:right w:val="nil"/>
            </w:tcBorders>
            <w:shd w:val="clear" w:color="auto" w:fill="auto"/>
            <w:vAlign w:val="bottom"/>
            <w:hideMark/>
          </w:tcPr>
          <w:p w:rsidR="002862FB" w:rsidRPr="002862FB" w:rsidRDefault="002862FB" w:rsidP="002862FB"/>
        </w:tc>
      </w:tr>
      <w:tr w:rsidR="002862FB" w:rsidRPr="002862FB" w:rsidTr="002862FB">
        <w:trPr>
          <w:trHeight w:val="1798"/>
        </w:trPr>
        <w:tc>
          <w:tcPr>
            <w:tcW w:w="9473" w:type="dxa"/>
            <w:gridSpan w:val="11"/>
            <w:tcBorders>
              <w:top w:val="nil"/>
              <w:left w:val="nil"/>
              <w:bottom w:val="nil"/>
              <w:right w:val="nil"/>
            </w:tcBorders>
            <w:shd w:val="clear" w:color="auto" w:fill="auto"/>
            <w:hideMark/>
          </w:tcPr>
          <w:p w:rsidR="002862FB" w:rsidRPr="002862FB" w:rsidRDefault="002862FB" w:rsidP="002862FB">
            <w:pPr>
              <w:jc w:val="center"/>
              <w:rPr>
                <w:b/>
                <w:bCs/>
              </w:rPr>
            </w:pPr>
            <w:r w:rsidRPr="002862FB">
              <w:rPr>
                <w:b/>
                <w:bCs/>
              </w:rPr>
              <w:t xml:space="preserve">ПРОГРАММА </w:t>
            </w:r>
            <w:r w:rsidRPr="002862FB">
              <w:rPr>
                <w:b/>
                <w:bCs/>
              </w:rPr>
              <w:br/>
              <w:t xml:space="preserve">МУНИЦИПАЛЬНЫХ ГАРАНТИЙ АРДАТОВСКОГО СЕЛЬСКОГО ПОСЕЛЕНИЯ ДУБЕНСКОГО МУНИЦИПАЛЬНОГО РАЙОНА РЕСПУБЛИКИ МОРДОВИЯ В ВАЛЮТЕ РОССИЙСКОЙ ФЕДЕРАЦИИ НА 2026 ГОД И </w:t>
            </w:r>
            <w:r w:rsidRPr="002862FB">
              <w:rPr>
                <w:b/>
                <w:bCs/>
              </w:rPr>
              <w:br/>
              <w:t>НА ПЛАНОВЫЙ ПЕРИОД 2027</w:t>
            </w:r>
            <w:proofErr w:type="gramStart"/>
            <w:r w:rsidRPr="002862FB">
              <w:rPr>
                <w:b/>
                <w:bCs/>
              </w:rPr>
              <w:t xml:space="preserve"> И</w:t>
            </w:r>
            <w:proofErr w:type="gramEnd"/>
            <w:r w:rsidRPr="002862FB">
              <w:rPr>
                <w:b/>
                <w:bCs/>
              </w:rPr>
              <w:t xml:space="preserve"> 2028 ГОДОВ</w:t>
            </w:r>
          </w:p>
        </w:tc>
      </w:tr>
      <w:tr w:rsidR="002862FB" w:rsidRPr="002862FB" w:rsidTr="002862FB">
        <w:trPr>
          <w:trHeight w:val="1046"/>
        </w:trPr>
        <w:tc>
          <w:tcPr>
            <w:tcW w:w="9473" w:type="dxa"/>
            <w:gridSpan w:val="11"/>
            <w:tcBorders>
              <w:top w:val="nil"/>
              <w:left w:val="nil"/>
              <w:bottom w:val="nil"/>
              <w:right w:val="nil"/>
            </w:tcBorders>
            <w:shd w:val="clear" w:color="auto" w:fill="auto"/>
            <w:hideMark/>
          </w:tcPr>
          <w:p w:rsidR="002862FB" w:rsidRPr="002862FB" w:rsidRDefault="002862FB" w:rsidP="002862FB">
            <w:r w:rsidRPr="002862FB">
              <w:lastRenderedPageBreak/>
              <w:t xml:space="preserve">1. Перечень подлежащих предоставлению муниципальных гарантий </w:t>
            </w:r>
            <w:proofErr w:type="spellStart"/>
            <w:r w:rsidRPr="002862FB">
              <w:t>Ардатовского</w:t>
            </w:r>
            <w:proofErr w:type="spellEnd"/>
            <w:r w:rsidRPr="002862FB">
              <w:t xml:space="preserve"> сельского поселения Дубенского муниципального района Республики Мордовия в 2026 году и в плановом периоде 2027 и 2028 годов</w:t>
            </w:r>
          </w:p>
        </w:tc>
      </w:tr>
      <w:tr w:rsidR="002862FB" w:rsidRPr="002862FB" w:rsidTr="002862FB">
        <w:trPr>
          <w:trHeight w:val="638"/>
        </w:trPr>
        <w:tc>
          <w:tcPr>
            <w:tcW w:w="18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862FB" w:rsidRPr="002862FB" w:rsidRDefault="002862FB" w:rsidP="002862FB">
            <w:pPr>
              <w:jc w:val="center"/>
              <w:rPr>
                <w:b/>
                <w:bCs/>
                <w:sz w:val="22"/>
                <w:szCs w:val="22"/>
              </w:rPr>
            </w:pPr>
            <w:r w:rsidRPr="002862FB">
              <w:rPr>
                <w:b/>
                <w:bCs/>
                <w:sz w:val="22"/>
                <w:szCs w:val="22"/>
              </w:rPr>
              <w:t>Направления гарантирования, наименование принципала</w:t>
            </w:r>
          </w:p>
        </w:tc>
        <w:tc>
          <w:tcPr>
            <w:tcW w:w="271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Цель гарантирования</w:t>
            </w:r>
          </w:p>
        </w:tc>
        <w:tc>
          <w:tcPr>
            <w:tcW w:w="3510" w:type="dxa"/>
            <w:gridSpan w:val="4"/>
            <w:tcBorders>
              <w:top w:val="single" w:sz="4" w:space="0" w:color="auto"/>
              <w:left w:val="nil"/>
              <w:bottom w:val="single" w:sz="4" w:space="0" w:color="auto"/>
              <w:right w:val="single" w:sz="4" w:space="0" w:color="000000"/>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Сумма гарантирования (тыс. рублей)</w:t>
            </w:r>
          </w:p>
        </w:tc>
        <w:tc>
          <w:tcPr>
            <w:tcW w:w="137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Наличие права регрессного требования</w:t>
            </w:r>
          </w:p>
        </w:tc>
      </w:tr>
      <w:tr w:rsidR="002862FB" w:rsidRPr="002862FB" w:rsidTr="002862FB">
        <w:trPr>
          <w:trHeight w:val="573"/>
        </w:trPr>
        <w:tc>
          <w:tcPr>
            <w:tcW w:w="1871" w:type="dxa"/>
            <w:vMerge/>
            <w:tcBorders>
              <w:top w:val="single" w:sz="4" w:space="0" w:color="auto"/>
              <w:left w:val="single" w:sz="4" w:space="0" w:color="auto"/>
              <w:bottom w:val="single" w:sz="4" w:space="0" w:color="000000"/>
              <w:right w:val="single" w:sz="4" w:space="0" w:color="auto"/>
            </w:tcBorders>
            <w:vAlign w:val="center"/>
            <w:hideMark/>
          </w:tcPr>
          <w:p w:rsidR="002862FB" w:rsidRPr="002862FB" w:rsidRDefault="002862FB" w:rsidP="002862FB">
            <w:pPr>
              <w:rPr>
                <w:b/>
                <w:bCs/>
                <w:sz w:val="22"/>
                <w:szCs w:val="22"/>
              </w:rPr>
            </w:pPr>
          </w:p>
        </w:tc>
        <w:tc>
          <w:tcPr>
            <w:tcW w:w="2719" w:type="dxa"/>
            <w:gridSpan w:val="4"/>
            <w:vMerge/>
            <w:tcBorders>
              <w:top w:val="single" w:sz="4" w:space="0" w:color="auto"/>
              <w:left w:val="single" w:sz="4" w:space="0" w:color="auto"/>
              <w:bottom w:val="single" w:sz="4" w:space="0" w:color="auto"/>
              <w:right w:val="single" w:sz="4" w:space="0" w:color="auto"/>
            </w:tcBorders>
            <w:vAlign w:val="center"/>
            <w:hideMark/>
          </w:tcPr>
          <w:p w:rsidR="002862FB" w:rsidRPr="002862FB" w:rsidRDefault="002862FB" w:rsidP="002862FB">
            <w:pPr>
              <w:rPr>
                <w:b/>
                <w:bCs/>
                <w:sz w:val="22"/>
                <w:szCs w:val="22"/>
              </w:rPr>
            </w:pPr>
          </w:p>
        </w:tc>
        <w:tc>
          <w:tcPr>
            <w:tcW w:w="889"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2026 год</w:t>
            </w:r>
          </w:p>
        </w:tc>
        <w:tc>
          <w:tcPr>
            <w:tcW w:w="1367" w:type="dxa"/>
            <w:tcBorders>
              <w:top w:val="nil"/>
              <w:left w:val="nil"/>
              <w:bottom w:val="single" w:sz="4" w:space="0" w:color="auto"/>
              <w:right w:val="single" w:sz="4" w:space="0" w:color="auto"/>
            </w:tcBorders>
            <w:shd w:val="clear" w:color="auto" w:fill="auto"/>
            <w:noWrap/>
            <w:vAlign w:val="center"/>
            <w:hideMark/>
          </w:tcPr>
          <w:p w:rsidR="002862FB" w:rsidRPr="002862FB" w:rsidRDefault="002862FB" w:rsidP="002862FB">
            <w:pPr>
              <w:jc w:val="center"/>
              <w:rPr>
                <w:b/>
                <w:bCs/>
                <w:sz w:val="22"/>
                <w:szCs w:val="22"/>
              </w:rPr>
            </w:pPr>
            <w:r w:rsidRPr="002862FB">
              <w:rPr>
                <w:b/>
                <w:bCs/>
                <w:sz w:val="22"/>
                <w:szCs w:val="22"/>
              </w:rPr>
              <w:t>2027 год</w:t>
            </w:r>
          </w:p>
        </w:tc>
        <w:tc>
          <w:tcPr>
            <w:tcW w:w="1254" w:type="dxa"/>
            <w:gridSpan w:val="2"/>
            <w:tcBorders>
              <w:top w:val="single" w:sz="4" w:space="0" w:color="auto"/>
              <w:left w:val="nil"/>
              <w:bottom w:val="single" w:sz="4" w:space="0" w:color="auto"/>
              <w:right w:val="single" w:sz="4" w:space="0" w:color="auto"/>
            </w:tcBorders>
            <w:shd w:val="clear" w:color="auto" w:fill="auto"/>
            <w:noWrap/>
            <w:vAlign w:val="center"/>
            <w:hideMark/>
          </w:tcPr>
          <w:p w:rsidR="002862FB" w:rsidRPr="002862FB" w:rsidRDefault="002862FB" w:rsidP="002862FB">
            <w:pPr>
              <w:jc w:val="center"/>
              <w:rPr>
                <w:b/>
                <w:bCs/>
                <w:sz w:val="22"/>
                <w:szCs w:val="22"/>
              </w:rPr>
            </w:pPr>
            <w:r w:rsidRPr="002862FB">
              <w:rPr>
                <w:b/>
                <w:bCs/>
                <w:sz w:val="22"/>
                <w:szCs w:val="22"/>
              </w:rPr>
              <w:t>2028 год</w:t>
            </w:r>
          </w:p>
        </w:tc>
        <w:tc>
          <w:tcPr>
            <w:tcW w:w="1373" w:type="dxa"/>
            <w:gridSpan w:val="2"/>
            <w:vMerge/>
            <w:tcBorders>
              <w:top w:val="single" w:sz="4" w:space="0" w:color="auto"/>
              <w:left w:val="single" w:sz="4" w:space="0" w:color="auto"/>
              <w:bottom w:val="single" w:sz="4" w:space="0" w:color="000000"/>
              <w:right w:val="single" w:sz="4" w:space="0" w:color="000000"/>
            </w:tcBorders>
            <w:vAlign w:val="center"/>
            <w:hideMark/>
          </w:tcPr>
          <w:p w:rsidR="002862FB" w:rsidRPr="002862FB" w:rsidRDefault="002862FB" w:rsidP="002862FB">
            <w:pPr>
              <w:rPr>
                <w:b/>
                <w:bCs/>
                <w:sz w:val="22"/>
                <w:szCs w:val="22"/>
              </w:rPr>
            </w:pPr>
          </w:p>
        </w:tc>
      </w:tr>
      <w:tr w:rsidR="002862FB" w:rsidRPr="002862FB" w:rsidTr="002862FB">
        <w:trPr>
          <w:trHeight w:val="366"/>
        </w:trPr>
        <w:tc>
          <w:tcPr>
            <w:tcW w:w="1871" w:type="dxa"/>
            <w:tcBorders>
              <w:top w:val="nil"/>
              <w:left w:val="single" w:sz="4" w:space="0" w:color="auto"/>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w:t>
            </w:r>
          </w:p>
        </w:tc>
        <w:tc>
          <w:tcPr>
            <w:tcW w:w="2719" w:type="dxa"/>
            <w:gridSpan w:val="4"/>
            <w:tcBorders>
              <w:top w:val="single" w:sz="4" w:space="0" w:color="auto"/>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889"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sz w:val="26"/>
                <w:szCs w:val="26"/>
              </w:rPr>
            </w:pPr>
            <w:r w:rsidRPr="002862FB">
              <w:rPr>
                <w:sz w:val="26"/>
                <w:szCs w:val="26"/>
              </w:rPr>
              <w:t>0,00</w:t>
            </w:r>
          </w:p>
        </w:tc>
        <w:tc>
          <w:tcPr>
            <w:tcW w:w="1367"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sz w:val="26"/>
                <w:szCs w:val="26"/>
              </w:rPr>
            </w:pPr>
            <w:r w:rsidRPr="002862FB">
              <w:rPr>
                <w:sz w:val="26"/>
                <w:szCs w:val="26"/>
              </w:rPr>
              <w:t>0,00</w:t>
            </w:r>
          </w:p>
        </w:tc>
        <w:tc>
          <w:tcPr>
            <w:tcW w:w="1254" w:type="dxa"/>
            <w:gridSpan w:val="2"/>
            <w:tcBorders>
              <w:top w:val="single" w:sz="4" w:space="0" w:color="auto"/>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sz w:val="26"/>
                <w:szCs w:val="26"/>
              </w:rPr>
            </w:pPr>
            <w:r w:rsidRPr="002862FB">
              <w:rPr>
                <w:sz w:val="26"/>
                <w:szCs w:val="26"/>
              </w:rPr>
              <w:t>0,00</w:t>
            </w:r>
          </w:p>
        </w:tc>
        <w:tc>
          <w:tcPr>
            <w:tcW w:w="1373" w:type="dxa"/>
            <w:gridSpan w:val="2"/>
            <w:tcBorders>
              <w:top w:val="single" w:sz="4" w:space="0" w:color="auto"/>
              <w:left w:val="nil"/>
              <w:bottom w:val="single" w:sz="4" w:space="0" w:color="auto"/>
              <w:right w:val="single" w:sz="4" w:space="0" w:color="auto"/>
            </w:tcBorders>
            <w:shd w:val="clear" w:color="auto" w:fill="auto"/>
            <w:vAlign w:val="bottom"/>
            <w:hideMark/>
          </w:tcPr>
          <w:p w:rsidR="002862FB" w:rsidRPr="002862FB" w:rsidRDefault="002862FB" w:rsidP="002862FB">
            <w:pPr>
              <w:jc w:val="center"/>
              <w:rPr>
                <w:sz w:val="26"/>
                <w:szCs w:val="26"/>
              </w:rPr>
            </w:pPr>
            <w:r w:rsidRPr="002862FB">
              <w:rPr>
                <w:sz w:val="26"/>
                <w:szCs w:val="26"/>
              </w:rPr>
              <w:t>-</w:t>
            </w:r>
          </w:p>
        </w:tc>
      </w:tr>
      <w:tr w:rsidR="002862FB" w:rsidRPr="002862FB" w:rsidTr="002862FB">
        <w:trPr>
          <w:trHeight w:val="246"/>
        </w:trPr>
        <w:tc>
          <w:tcPr>
            <w:tcW w:w="1871" w:type="dxa"/>
            <w:tcBorders>
              <w:top w:val="nil"/>
              <w:left w:val="single" w:sz="4" w:space="0" w:color="auto"/>
              <w:bottom w:val="nil"/>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76"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540"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884"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419"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889" w:type="dxa"/>
            <w:tcBorders>
              <w:top w:val="nil"/>
              <w:left w:val="nil"/>
              <w:bottom w:val="nil"/>
              <w:right w:val="nil"/>
            </w:tcBorders>
            <w:shd w:val="clear" w:color="auto" w:fill="auto"/>
            <w:hideMark/>
          </w:tcPr>
          <w:p w:rsidR="002862FB" w:rsidRPr="002862FB" w:rsidRDefault="002862FB" w:rsidP="002862FB">
            <w:pPr>
              <w:rPr>
                <w:sz w:val="26"/>
                <w:szCs w:val="26"/>
              </w:rPr>
            </w:pPr>
            <w:r w:rsidRPr="002862FB">
              <w:rPr>
                <w:sz w:val="26"/>
                <w:szCs w:val="26"/>
              </w:rPr>
              <w:t> </w:t>
            </w:r>
          </w:p>
        </w:tc>
        <w:tc>
          <w:tcPr>
            <w:tcW w:w="1367" w:type="dxa"/>
            <w:tcBorders>
              <w:top w:val="nil"/>
              <w:left w:val="nil"/>
              <w:bottom w:val="nil"/>
              <w:right w:val="nil"/>
            </w:tcBorders>
            <w:shd w:val="clear" w:color="auto" w:fill="auto"/>
            <w:vAlign w:val="bottom"/>
            <w:hideMark/>
          </w:tcPr>
          <w:p w:rsidR="002862FB" w:rsidRPr="002862FB" w:rsidRDefault="002862FB" w:rsidP="002862FB">
            <w:pPr>
              <w:jc w:val="center"/>
              <w:rPr>
                <w:sz w:val="26"/>
                <w:szCs w:val="26"/>
              </w:rPr>
            </w:pPr>
            <w:r w:rsidRPr="002862FB">
              <w:rPr>
                <w:sz w:val="26"/>
                <w:szCs w:val="26"/>
              </w:rPr>
              <w:t> </w:t>
            </w:r>
          </w:p>
        </w:tc>
        <w:tc>
          <w:tcPr>
            <w:tcW w:w="811" w:type="dxa"/>
            <w:tcBorders>
              <w:top w:val="nil"/>
              <w:left w:val="nil"/>
              <w:bottom w:val="nil"/>
              <w:right w:val="nil"/>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c>
          <w:tcPr>
            <w:tcW w:w="443" w:type="dxa"/>
            <w:tcBorders>
              <w:top w:val="nil"/>
              <w:left w:val="nil"/>
              <w:bottom w:val="nil"/>
              <w:right w:val="nil"/>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c>
          <w:tcPr>
            <w:tcW w:w="658" w:type="dxa"/>
            <w:tcBorders>
              <w:top w:val="nil"/>
              <w:left w:val="nil"/>
              <w:bottom w:val="nil"/>
              <w:right w:val="nil"/>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c>
          <w:tcPr>
            <w:tcW w:w="715" w:type="dxa"/>
            <w:tcBorders>
              <w:top w:val="nil"/>
              <w:left w:val="nil"/>
              <w:bottom w:val="nil"/>
              <w:right w:val="single" w:sz="4" w:space="0" w:color="auto"/>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r>
      <w:tr w:rsidR="002862FB" w:rsidRPr="002862FB" w:rsidTr="002862FB">
        <w:trPr>
          <w:trHeight w:val="1030"/>
        </w:trPr>
        <w:tc>
          <w:tcPr>
            <w:tcW w:w="9473" w:type="dxa"/>
            <w:gridSpan w:val="11"/>
            <w:tcBorders>
              <w:top w:val="nil"/>
              <w:left w:val="single" w:sz="4" w:space="0" w:color="auto"/>
              <w:bottom w:val="nil"/>
              <w:right w:val="single" w:sz="4" w:space="0" w:color="000000"/>
            </w:tcBorders>
            <w:shd w:val="clear" w:color="auto" w:fill="auto"/>
            <w:hideMark/>
          </w:tcPr>
          <w:p w:rsidR="002862FB" w:rsidRPr="002862FB" w:rsidRDefault="002862FB" w:rsidP="002862FB">
            <w:r w:rsidRPr="002862FB">
              <w:t xml:space="preserve">2. Общий объем бюджетных ассигнований, предусмотренных на исполнение муниципальных гарантий </w:t>
            </w:r>
            <w:proofErr w:type="spellStart"/>
            <w:r w:rsidRPr="002862FB">
              <w:t>Ардатовского</w:t>
            </w:r>
            <w:proofErr w:type="spellEnd"/>
            <w:r w:rsidRPr="002862FB">
              <w:t xml:space="preserve"> сельского поселения Дубенского муниципального района Республики Мордовия по возможным гарантийным случаям в 2025 году и в плановом периоде 2026 и 2027 годов</w:t>
            </w:r>
          </w:p>
        </w:tc>
      </w:tr>
      <w:tr w:rsidR="002862FB" w:rsidRPr="002862FB" w:rsidTr="002862FB">
        <w:trPr>
          <w:trHeight w:val="213"/>
        </w:trPr>
        <w:tc>
          <w:tcPr>
            <w:tcW w:w="1871" w:type="dxa"/>
            <w:tcBorders>
              <w:top w:val="nil"/>
              <w:left w:val="single" w:sz="4" w:space="0" w:color="auto"/>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76"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540"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84"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419"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89"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1367"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11"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443"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658"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715" w:type="dxa"/>
            <w:tcBorders>
              <w:top w:val="nil"/>
              <w:left w:val="nil"/>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 </w:t>
            </w:r>
          </w:p>
        </w:tc>
      </w:tr>
      <w:tr w:rsidR="002862FB" w:rsidRPr="002862FB" w:rsidTr="002862FB">
        <w:trPr>
          <w:trHeight w:val="949"/>
        </w:trPr>
        <w:tc>
          <w:tcPr>
            <w:tcW w:w="1871" w:type="dxa"/>
            <w:vMerge w:val="restart"/>
            <w:tcBorders>
              <w:top w:val="nil"/>
              <w:left w:val="single" w:sz="4" w:space="0" w:color="auto"/>
              <w:bottom w:val="single" w:sz="4" w:space="0" w:color="000000"/>
              <w:right w:val="single" w:sz="4" w:space="0" w:color="auto"/>
            </w:tcBorders>
            <w:shd w:val="clear" w:color="auto" w:fill="auto"/>
            <w:hideMark/>
          </w:tcPr>
          <w:p w:rsidR="002862FB" w:rsidRPr="002862FB" w:rsidRDefault="002862FB" w:rsidP="002862FB">
            <w:pPr>
              <w:jc w:val="center"/>
              <w:rPr>
                <w:b/>
                <w:bCs/>
                <w:sz w:val="22"/>
                <w:szCs w:val="22"/>
              </w:rPr>
            </w:pPr>
            <w:r w:rsidRPr="002862FB">
              <w:rPr>
                <w:b/>
                <w:bCs/>
                <w:sz w:val="22"/>
                <w:szCs w:val="22"/>
              </w:rPr>
              <w:t xml:space="preserve">Исполнение муниципальных гарантий </w:t>
            </w:r>
            <w:proofErr w:type="spellStart"/>
            <w:r w:rsidRPr="002862FB">
              <w:rPr>
                <w:b/>
                <w:bCs/>
                <w:sz w:val="22"/>
                <w:szCs w:val="22"/>
              </w:rPr>
              <w:t>Ардатовского</w:t>
            </w:r>
            <w:proofErr w:type="spellEnd"/>
            <w:r w:rsidRPr="002862FB">
              <w:rPr>
                <w:b/>
                <w:bCs/>
                <w:sz w:val="22"/>
                <w:szCs w:val="22"/>
              </w:rPr>
              <w:t xml:space="preserve"> сельского поселения Дубенского муниципального района Республики Мордовия за счет источников финансирования дефицита бюджета </w:t>
            </w:r>
            <w:proofErr w:type="spellStart"/>
            <w:r w:rsidRPr="002862FB">
              <w:rPr>
                <w:b/>
                <w:bCs/>
                <w:sz w:val="22"/>
                <w:szCs w:val="22"/>
              </w:rPr>
              <w:t>Ардатовского</w:t>
            </w:r>
            <w:proofErr w:type="spellEnd"/>
            <w:r w:rsidRPr="002862FB">
              <w:rPr>
                <w:b/>
                <w:bCs/>
                <w:sz w:val="22"/>
                <w:szCs w:val="22"/>
              </w:rPr>
              <w:t xml:space="preserve"> сельского поселения Дубенского муниципального района Республики Мордовия</w:t>
            </w:r>
          </w:p>
        </w:tc>
        <w:tc>
          <w:tcPr>
            <w:tcW w:w="7602" w:type="dxa"/>
            <w:gridSpan w:val="10"/>
            <w:tcBorders>
              <w:top w:val="single" w:sz="4" w:space="0" w:color="auto"/>
              <w:left w:val="nil"/>
              <w:bottom w:val="single" w:sz="4" w:space="0" w:color="auto"/>
              <w:right w:val="single" w:sz="4" w:space="0" w:color="000000"/>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 xml:space="preserve">Объем бюджетных ассигнований на исполнение муниципальных гарантий </w:t>
            </w:r>
            <w:proofErr w:type="spellStart"/>
            <w:r w:rsidRPr="002862FB">
              <w:rPr>
                <w:b/>
                <w:bCs/>
                <w:sz w:val="22"/>
                <w:szCs w:val="22"/>
              </w:rPr>
              <w:t>Ардатовского</w:t>
            </w:r>
            <w:proofErr w:type="spellEnd"/>
            <w:r w:rsidRPr="002862FB">
              <w:rPr>
                <w:b/>
                <w:bCs/>
                <w:sz w:val="22"/>
                <w:szCs w:val="22"/>
              </w:rPr>
              <w:t xml:space="preserve"> сельского поселения Дубенского муниципального района Республики Мордовия по возможным гарантийным случаям (в тыс. рублей)</w:t>
            </w:r>
          </w:p>
        </w:tc>
      </w:tr>
      <w:tr w:rsidR="002862FB" w:rsidRPr="002862FB" w:rsidTr="002862FB">
        <w:trPr>
          <w:trHeight w:val="425"/>
        </w:trPr>
        <w:tc>
          <w:tcPr>
            <w:tcW w:w="1871" w:type="dxa"/>
            <w:vMerge/>
            <w:tcBorders>
              <w:top w:val="nil"/>
              <w:left w:val="single" w:sz="4" w:space="0" w:color="auto"/>
              <w:bottom w:val="single" w:sz="4" w:space="0" w:color="000000"/>
              <w:right w:val="single" w:sz="4" w:space="0" w:color="auto"/>
            </w:tcBorders>
            <w:vAlign w:val="center"/>
            <w:hideMark/>
          </w:tcPr>
          <w:p w:rsidR="002862FB" w:rsidRPr="002862FB" w:rsidRDefault="002862FB" w:rsidP="002862FB">
            <w:pPr>
              <w:rPr>
                <w:b/>
                <w:bCs/>
                <w:sz w:val="22"/>
                <w:szCs w:val="22"/>
              </w:rPr>
            </w:pPr>
          </w:p>
        </w:tc>
        <w:tc>
          <w:tcPr>
            <w:tcW w:w="4975" w:type="dxa"/>
            <w:gridSpan w:val="6"/>
            <w:tcBorders>
              <w:top w:val="single" w:sz="4" w:space="0" w:color="auto"/>
              <w:left w:val="nil"/>
              <w:bottom w:val="single" w:sz="4" w:space="0" w:color="auto"/>
              <w:right w:val="single" w:sz="4" w:space="0" w:color="000000"/>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2026 год</w:t>
            </w:r>
          </w:p>
        </w:tc>
        <w:tc>
          <w:tcPr>
            <w:tcW w:w="1254"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862FB" w:rsidRPr="002862FB" w:rsidRDefault="002862FB" w:rsidP="002862FB">
            <w:pPr>
              <w:jc w:val="center"/>
              <w:rPr>
                <w:b/>
                <w:bCs/>
                <w:sz w:val="22"/>
                <w:szCs w:val="22"/>
              </w:rPr>
            </w:pPr>
            <w:r w:rsidRPr="002862FB">
              <w:rPr>
                <w:b/>
                <w:bCs/>
                <w:sz w:val="22"/>
                <w:szCs w:val="22"/>
              </w:rPr>
              <w:t>2027 год</w:t>
            </w:r>
          </w:p>
        </w:tc>
        <w:tc>
          <w:tcPr>
            <w:tcW w:w="137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862FB" w:rsidRPr="002862FB" w:rsidRDefault="002862FB" w:rsidP="002862FB">
            <w:pPr>
              <w:jc w:val="center"/>
              <w:rPr>
                <w:b/>
                <w:bCs/>
                <w:sz w:val="22"/>
                <w:szCs w:val="22"/>
              </w:rPr>
            </w:pPr>
            <w:r w:rsidRPr="002862FB">
              <w:rPr>
                <w:b/>
                <w:bCs/>
                <w:sz w:val="22"/>
                <w:szCs w:val="22"/>
              </w:rPr>
              <w:t>2028 год</w:t>
            </w:r>
          </w:p>
        </w:tc>
      </w:tr>
      <w:tr w:rsidR="002862FB" w:rsidRPr="002862FB" w:rsidTr="002862FB">
        <w:trPr>
          <w:trHeight w:val="2403"/>
        </w:trPr>
        <w:tc>
          <w:tcPr>
            <w:tcW w:w="1871" w:type="dxa"/>
            <w:vMerge/>
            <w:tcBorders>
              <w:top w:val="nil"/>
              <w:left w:val="single" w:sz="4" w:space="0" w:color="auto"/>
              <w:bottom w:val="single" w:sz="4" w:space="0" w:color="000000"/>
              <w:right w:val="single" w:sz="4" w:space="0" w:color="auto"/>
            </w:tcBorders>
            <w:vAlign w:val="center"/>
            <w:hideMark/>
          </w:tcPr>
          <w:p w:rsidR="002862FB" w:rsidRPr="002862FB" w:rsidRDefault="002862FB" w:rsidP="002862FB">
            <w:pPr>
              <w:rPr>
                <w:b/>
                <w:bCs/>
                <w:sz w:val="22"/>
                <w:szCs w:val="22"/>
              </w:rPr>
            </w:pPr>
          </w:p>
        </w:tc>
        <w:tc>
          <w:tcPr>
            <w:tcW w:w="1416" w:type="dxa"/>
            <w:gridSpan w:val="2"/>
            <w:tcBorders>
              <w:top w:val="single" w:sz="4" w:space="0" w:color="auto"/>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sz w:val="22"/>
                <w:szCs w:val="22"/>
              </w:rPr>
            </w:pPr>
            <w:proofErr w:type="spellStart"/>
            <w:proofErr w:type="gramStart"/>
            <w:r w:rsidRPr="002862FB">
              <w:rPr>
                <w:b/>
                <w:bCs/>
                <w:sz w:val="22"/>
                <w:szCs w:val="22"/>
              </w:rPr>
              <w:t>Наименова-ние</w:t>
            </w:r>
            <w:proofErr w:type="spellEnd"/>
            <w:proofErr w:type="gramEnd"/>
            <w:r w:rsidRPr="002862FB">
              <w:rPr>
                <w:b/>
                <w:bCs/>
                <w:sz w:val="22"/>
                <w:szCs w:val="22"/>
              </w:rPr>
              <w:t xml:space="preserve"> принципала</w:t>
            </w:r>
          </w:p>
        </w:tc>
        <w:tc>
          <w:tcPr>
            <w:tcW w:w="1303" w:type="dxa"/>
            <w:gridSpan w:val="2"/>
            <w:tcBorders>
              <w:top w:val="single" w:sz="4" w:space="0" w:color="auto"/>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 xml:space="preserve">Цель </w:t>
            </w:r>
            <w:proofErr w:type="spellStart"/>
            <w:proofErr w:type="gramStart"/>
            <w:r w:rsidRPr="002862FB">
              <w:rPr>
                <w:b/>
                <w:bCs/>
                <w:sz w:val="22"/>
                <w:szCs w:val="22"/>
              </w:rPr>
              <w:t>гарантиро-вания</w:t>
            </w:r>
            <w:proofErr w:type="spellEnd"/>
            <w:proofErr w:type="gramEnd"/>
          </w:p>
        </w:tc>
        <w:tc>
          <w:tcPr>
            <w:tcW w:w="889"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Сумма</w:t>
            </w:r>
          </w:p>
        </w:tc>
        <w:tc>
          <w:tcPr>
            <w:tcW w:w="1367"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sz w:val="22"/>
                <w:szCs w:val="22"/>
              </w:rPr>
            </w:pPr>
            <w:r w:rsidRPr="002862FB">
              <w:rPr>
                <w:b/>
                <w:bCs/>
                <w:sz w:val="22"/>
                <w:szCs w:val="22"/>
              </w:rPr>
              <w:t>Наличие права регрессного требования</w:t>
            </w:r>
          </w:p>
        </w:tc>
        <w:tc>
          <w:tcPr>
            <w:tcW w:w="1254" w:type="dxa"/>
            <w:gridSpan w:val="2"/>
            <w:vMerge/>
            <w:tcBorders>
              <w:top w:val="nil"/>
              <w:left w:val="nil"/>
              <w:bottom w:val="single" w:sz="4" w:space="0" w:color="auto"/>
              <w:right w:val="single" w:sz="4" w:space="0" w:color="auto"/>
            </w:tcBorders>
            <w:vAlign w:val="center"/>
            <w:hideMark/>
          </w:tcPr>
          <w:p w:rsidR="002862FB" w:rsidRPr="002862FB" w:rsidRDefault="002862FB" w:rsidP="002862FB">
            <w:pPr>
              <w:rPr>
                <w:b/>
                <w:bCs/>
                <w:sz w:val="22"/>
                <w:szCs w:val="22"/>
              </w:rPr>
            </w:pPr>
          </w:p>
        </w:tc>
        <w:tc>
          <w:tcPr>
            <w:tcW w:w="1373" w:type="dxa"/>
            <w:gridSpan w:val="2"/>
            <w:vMerge/>
            <w:tcBorders>
              <w:top w:val="nil"/>
              <w:left w:val="nil"/>
              <w:bottom w:val="single" w:sz="4" w:space="0" w:color="auto"/>
              <w:right w:val="single" w:sz="4" w:space="0" w:color="auto"/>
            </w:tcBorders>
            <w:vAlign w:val="center"/>
            <w:hideMark/>
          </w:tcPr>
          <w:p w:rsidR="002862FB" w:rsidRPr="002862FB" w:rsidRDefault="002862FB" w:rsidP="002862FB">
            <w:pPr>
              <w:rPr>
                <w:b/>
                <w:bCs/>
                <w:sz w:val="22"/>
                <w:szCs w:val="22"/>
              </w:rPr>
            </w:pPr>
          </w:p>
        </w:tc>
      </w:tr>
      <w:tr w:rsidR="002862FB" w:rsidRPr="002862FB" w:rsidTr="002862FB">
        <w:trPr>
          <w:trHeight w:val="602"/>
        </w:trPr>
        <w:tc>
          <w:tcPr>
            <w:tcW w:w="1871" w:type="dxa"/>
            <w:tcBorders>
              <w:top w:val="nil"/>
              <w:left w:val="single" w:sz="4" w:space="0" w:color="auto"/>
              <w:bottom w:val="single" w:sz="4" w:space="0" w:color="auto"/>
              <w:right w:val="single" w:sz="4" w:space="0" w:color="auto"/>
            </w:tcBorders>
            <w:shd w:val="clear" w:color="auto" w:fill="auto"/>
            <w:hideMark/>
          </w:tcPr>
          <w:p w:rsidR="002862FB" w:rsidRPr="002862FB" w:rsidRDefault="002862FB" w:rsidP="002862FB">
            <w:pPr>
              <w:rPr>
                <w:b/>
                <w:bCs/>
                <w:sz w:val="22"/>
                <w:szCs w:val="22"/>
              </w:rPr>
            </w:pPr>
            <w:r w:rsidRPr="002862FB">
              <w:rPr>
                <w:b/>
                <w:bCs/>
                <w:sz w:val="22"/>
                <w:szCs w:val="22"/>
              </w:rPr>
              <w:t>ВСЕГО:</w:t>
            </w:r>
            <w:r w:rsidRPr="002862FB">
              <w:rPr>
                <w:b/>
                <w:bCs/>
                <w:sz w:val="22"/>
                <w:szCs w:val="22"/>
              </w:rPr>
              <w:br/>
              <w:t>в том числе:</w:t>
            </w:r>
          </w:p>
        </w:tc>
        <w:tc>
          <w:tcPr>
            <w:tcW w:w="1416" w:type="dxa"/>
            <w:gridSpan w:val="2"/>
            <w:tcBorders>
              <w:top w:val="single" w:sz="4" w:space="0" w:color="auto"/>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1303" w:type="dxa"/>
            <w:gridSpan w:val="2"/>
            <w:tcBorders>
              <w:top w:val="single" w:sz="4" w:space="0" w:color="auto"/>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889" w:type="dxa"/>
            <w:tcBorders>
              <w:top w:val="nil"/>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0,0</w:t>
            </w:r>
          </w:p>
        </w:tc>
        <w:tc>
          <w:tcPr>
            <w:tcW w:w="1367" w:type="dxa"/>
            <w:tcBorders>
              <w:top w:val="nil"/>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1254" w:type="dxa"/>
            <w:gridSpan w:val="2"/>
            <w:tcBorders>
              <w:top w:val="single" w:sz="4" w:space="0" w:color="auto"/>
              <w:left w:val="nil"/>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0,0</w:t>
            </w:r>
          </w:p>
        </w:tc>
        <w:tc>
          <w:tcPr>
            <w:tcW w:w="1373" w:type="dxa"/>
            <w:gridSpan w:val="2"/>
            <w:tcBorders>
              <w:top w:val="single" w:sz="4" w:space="0" w:color="auto"/>
              <w:left w:val="nil"/>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0,0</w:t>
            </w:r>
          </w:p>
        </w:tc>
      </w:tr>
    </w:tbl>
    <w:p w:rsidR="002862FB" w:rsidRDefault="002862FB" w:rsidP="00B621DA">
      <w:pPr>
        <w:suppressAutoHyphens/>
        <w:autoSpaceDE w:val="0"/>
        <w:jc w:val="both"/>
        <w:rPr>
          <w:sz w:val="28"/>
          <w:szCs w:val="28"/>
          <w:lang w:eastAsia="ar-SA"/>
        </w:rPr>
      </w:pPr>
    </w:p>
    <w:sectPr w:rsidR="002862FB" w:rsidSect="00EB50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B621DA"/>
    <w:rsid w:val="00067188"/>
    <w:rsid w:val="002862FB"/>
    <w:rsid w:val="0029100C"/>
    <w:rsid w:val="002A3233"/>
    <w:rsid w:val="002B5E1F"/>
    <w:rsid w:val="0030037D"/>
    <w:rsid w:val="00352DAB"/>
    <w:rsid w:val="004609E7"/>
    <w:rsid w:val="00531D1F"/>
    <w:rsid w:val="00646BF9"/>
    <w:rsid w:val="00755F91"/>
    <w:rsid w:val="00B621DA"/>
    <w:rsid w:val="00C25668"/>
    <w:rsid w:val="00C528B1"/>
    <w:rsid w:val="00C96019"/>
    <w:rsid w:val="00D12370"/>
    <w:rsid w:val="00E074B0"/>
    <w:rsid w:val="00E8471E"/>
    <w:rsid w:val="00EB5098"/>
    <w:rsid w:val="00EC4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1DA"/>
    <w:pPr>
      <w:spacing w:after="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21DA"/>
    <w:pPr>
      <w:spacing w:after="0"/>
    </w:pPr>
    <w:rPr>
      <w:rFonts w:ascii="Times New Roman" w:eastAsia="Times New Roman" w:hAnsi="Times New Roman" w:cs="Times New Roman"/>
      <w:sz w:val="24"/>
      <w:szCs w:val="24"/>
      <w:lang w:eastAsia="ru-RU"/>
    </w:rPr>
  </w:style>
  <w:style w:type="paragraph" w:customStyle="1" w:styleId="ConsNormal">
    <w:name w:val="ConsNormal"/>
    <w:rsid w:val="00B621DA"/>
    <w:pPr>
      <w:widowControl w:val="0"/>
      <w:autoSpaceDE w:val="0"/>
      <w:autoSpaceDN w:val="0"/>
      <w:adjustRightInd w:val="0"/>
      <w:spacing w:after="0"/>
      <w:ind w:right="19772" w:firstLine="720"/>
    </w:pPr>
    <w:rPr>
      <w:rFonts w:ascii="Arial" w:eastAsia="Times New Roman" w:hAnsi="Arial" w:cs="Arial"/>
      <w:sz w:val="20"/>
      <w:szCs w:val="20"/>
    </w:rPr>
  </w:style>
  <w:style w:type="paragraph" w:customStyle="1" w:styleId="ConsNonformat">
    <w:name w:val="ConsNonformat"/>
    <w:rsid w:val="00B621DA"/>
    <w:pPr>
      <w:autoSpaceDE w:val="0"/>
      <w:autoSpaceDN w:val="0"/>
      <w:adjustRightInd w:val="0"/>
      <w:spacing w:after="0"/>
      <w:ind w:right="19772"/>
    </w:pPr>
    <w:rPr>
      <w:rFonts w:ascii="Courier New" w:eastAsia="Times New Roman" w:hAnsi="Courier New" w:cs="Courier New"/>
      <w:sz w:val="24"/>
      <w:szCs w:val="24"/>
      <w:lang w:eastAsia="ru-RU"/>
    </w:rPr>
  </w:style>
  <w:style w:type="character" w:styleId="a4">
    <w:name w:val="Hyperlink"/>
    <w:basedOn w:val="a0"/>
    <w:uiPriority w:val="99"/>
    <w:semiHidden/>
    <w:unhideWhenUsed/>
    <w:rsid w:val="00B621DA"/>
    <w:rPr>
      <w:color w:val="0000FF"/>
      <w:u w:val="single"/>
    </w:rPr>
  </w:style>
  <w:style w:type="character" w:styleId="a5">
    <w:name w:val="FollowedHyperlink"/>
    <w:basedOn w:val="a0"/>
    <w:uiPriority w:val="99"/>
    <w:semiHidden/>
    <w:unhideWhenUsed/>
    <w:rsid w:val="00755F91"/>
    <w:rPr>
      <w:color w:val="800080"/>
      <w:u w:val="single"/>
    </w:rPr>
  </w:style>
  <w:style w:type="paragraph" w:customStyle="1" w:styleId="xl70">
    <w:name w:val="xl70"/>
    <w:basedOn w:val="a"/>
    <w:rsid w:val="00755F91"/>
    <w:pPr>
      <w:spacing w:before="100" w:beforeAutospacing="1" w:after="100" w:afterAutospacing="1"/>
      <w:jc w:val="right"/>
    </w:pPr>
  </w:style>
  <w:style w:type="paragraph" w:customStyle="1" w:styleId="xl71">
    <w:name w:val="xl71"/>
    <w:basedOn w:val="a"/>
    <w:rsid w:val="00755F91"/>
    <w:pPr>
      <w:spacing w:before="100" w:beforeAutospacing="1" w:after="100" w:afterAutospacing="1"/>
    </w:pPr>
  </w:style>
  <w:style w:type="paragraph" w:customStyle="1" w:styleId="xl72">
    <w:name w:val="xl72"/>
    <w:basedOn w:val="a"/>
    <w:rsid w:val="00755F91"/>
    <w:pPr>
      <w:spacing w:before="100" w:beforeAutospacing="1" w:after="100" w:afterAutospacing="1"/>
      <w:jc w:val="center"/>
    </w:pPr>
    <w:rPr>
      <w:b/>
      <w:bCs/>
    </w:rPr>
  </w:style>
  <w:style w:type="paragraph" w:customStyle="1" w:styleId="xl73">
    <w:name w:val="xl73"/>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b/>
      <w:bCs/>
    </w:rPr>
  </w:style>
  <w:style w:type="paragraph" w:customStyle="1" w:styleId="xl74">
    <w:name w:val="xl74"/>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b/>
      <w:bCs/>
      <w:sz w:val="18"/>
      <w:szCs w:val="18"/>
    </w:rPr>
  </w:style>
  <w:style w:type="paragraph" w:customStyle="1" w:styleId="xl75">
    <w:name w:val="xl75"/>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sz w:val="18"/>
      <w:szCs w:val="18"/>
    </w:rPr>
  </w:style>
  <w:style w:type="paragraph" w:customStyle="1" w:styleId="xl76">
    <w:name w:val="xl76"/>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sz w:val="18"/>
      <w:szCs w:val="18"/>
    </w:rPr>
  </w:style>
  <w:style w:type="paragraph" w:customStyle="1" w:styleId="xl77">
    <w:name w:val="xl77"/>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sz w:val="18"/>
      <w:szCs w:val="18"/>
    </w:rPr>
  </w:style>
  <w:style w:type="paragraph" w:customStyle="1" w:styleId="xl78">
    <w:name w:val="xl78"/>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79">
    <w:name w:val="xl79"/>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0">
    <w:name w:val="xl80"/>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1">
    <w:name w:val="xl81"/>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2">
    <w:name w:val="xl82"/>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3">
    <w:name w:val="xl83"/>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4">
    <w:name w:val="xl84"/>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5">
    <w:name w:val="xl85"/>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6">
    <w:name w:val="xl86"/>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87">
    <w:name w:val="xl87"/>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8">
    <w:name w:val="xl88"/>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9">
    <w:name w:val="xl89"/>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0">
    <w:name w:val="xl90"/>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1">
    <w:name w:val="xl91"/>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2">
    <w:name w:val="xl92"/>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3">
    <w:name w:val="xl93"/>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4">
    <w:name w:val="xl94"/>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xl95">
    <w:name w:val="xl95"/>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6">
    <w:name w:val="xl96"/>
    <w:basedOn w:val="a"/>
    <w:rsid w:val="00755F9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7">
    <w:name w:val="xl97"/>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sz w:val="16"/>
      <w:szCs w:val="16"/>
    </w:rPr>
  </w:style>
  <w:style w:type="paragraph" w:customStyle="1" w:styleId="xl98">
    <w:name w:val="xl98"/>
    <w:basedOn w:val="a"/>
    <w:rsid w:val="00755F91"/>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sz w:val="16"/>
      <w:szCs w:val="16"/>
    </w:rPr>
  </w:style>
  <w:style w:type="paragraph" w:customStyle="1" w:styleId="xl99">
    <w:name w:val="xl99"/>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b/>
      <w:bCs/>
      <w:sz w:val="16"/>
      <w:szCs w:val="16"/>
    </w:rPr>
  </w:style>
  <w:style w:type="paragraph" w:customStyle="1" w:styleId="xl100">
    <w:name w:val="xl100"/>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8"/>
      <w:szCs w:val="18"/>
    </w:rPr>
  </w:style>
  <w:style w:type="paragraph" w:customStyle="1" w:styleId="xl101">
    <w:name w:val="xl101"/>
    <w:basedOn w:val="a"/>
    <w:rsid w:val="00755F91"/>
    <w:pPr>
      <w:spacing w:before="100" w:beforeAutospacing="1" w:after="100" w:afterAutospacing="1"/>
    </w:pPr>
    <w:rPr>
      <w:sz w:val="16"/>
      <w:szCs w:val="16"/>
    </w:rPr>
  </w:style>
  <w:style w:type="paragraph" w:customStyle="1" w:styleId="xl102">
    <w:name w:val="xl102"/>
    <w:basedOn w:val="a"/>
    <w:rsid w:val="00755F91"/>
    <w:pPr>
      <w:pBdr>
        <w:top w:val="single" w:sz="4" w:space="0" w:color="auto"/>
        <w:bottom w:val="single" w:sz="4" w:space="0" w:color="000000"/>
        <w:right w:val="single" w:sz="4" w:space="0" w:color="000000"/>
      </w:pBdr>
      <w:spacing w:before="100" w:beforeAutospacing="1" w:after="100" w:afterAutospacing="1"/>
    </w:pPr>
    <w:rPr>
      <w:sz w:val="16"/>
      <w:szCs w:val="16"/>
    </w:rPr>
  </w:style>
  <w:style w:type="paragraph" w:customStyle="1" w:styleId="xl103">
    <w:name w:val="xl103"/>
    <w:basedOn w:val="a"/>
    <w:rsid w:val="00755F91"/>
    <w:pPr>
      <w:pBdr>
        <w:top w:val="single" w:sz="4" w:space="0" w:color="000000"/>
        <w:left w:val="single" w:sz="4" w:space="0" w:color="000000"/>
        <w:bottom w:val="single" w:sz="4" w:space="0" w:color="000000"/>
        <w:right w:val="single" w:sz="4" w:space="0" w:color="000000"/>
      </w:pBdr>
      <w:shd w:val="clear" w:color="000000" w:fill="8DB4E3"/>
      <w:spacing w:before="100" w:beforeAutospacing="1" w:after="100" w:afterAutospacing="1"/>
    </w:pPr>
    <w:rPr>
      <w:sz w:val="16"/>
      <w:szCs w:val="16"/>
    </w:rPr>
  </w:style>
  <w:style w:type="paragraph" w:customStyle="1" w:styleId="xl104">
    <w:name w:val="xl104"/>
    <w:basedOn w:val="a"/>
    <w:rsid w:val="00755F91"/>
    <w:pPr>
      <w:spacing w:before="100" w:beforeAutospacing="1" w:after="100" w:afterAutospacing="1"/>
      <w:jc w:val="center"/>
    </w:pPr>
    <w:rPr>
      <w:b/>
      <w:bCs/>
    </w:rPr>
  </w:style>
  <w:style w:type="paragraph" w:customStyle="1" w:styleId="xl105">
    <w:name w:val="xl105"/>
    <w:basedOn w:val="a"/>
    <w:rsid w:val="00755F91"/>
    <w:pPr>
      <w:spacing w:before="100" w:beforeAutospacing="1" w:after="100" w:afterAutospacing="1"/>
    </w:pPr>
  </w:style>
  <w:style w:type="paragraph" w:customStyle="1" w:styleId="xl106">
    <w:name w:val="xl106"/>
    <w:basedOn w:val="a"/>
    <w:rsid w:val="00755F9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16"/>
      <w:szCs w:val="16"/>
    </w:rPr>
  </w:style>
  <w:style w:type="paragraph" w:customStyle="1" w:styleId="xl107">
    <w:name w:val="xl107"/>
    <w:basedOn w:val="a"/>
    <w:rsid w:val="00755F9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108">
    <w:name w:val="xl108"/>
    <w:basedOn w:val="a"/>
    <w:rsid w:val="00755F91"/>
    <w:pPr>
      <w:pBdr>
        <w:top w:val="single" w:sz="4" w:space="0" w:color="000000"/>
        <w:left w:val="single" w:sz="4" w:space="0" w:color="000000"/>
        <w:bottom w:val="single" w:sz="4" w:space="0" w:color="000000"/>
      </w:pBdr>
      <w:spacing w:before="100" w:beforeAutospacing="1" w:after="100" w:afterAutospacing="1"/>
    </w:pPr>
    <w:rPr>
      <w:b/>
      <w:bCs/>
      <w:sz w:val="16"/>
      <w:szCs w:val="16"/>
    </w:rPr>
  </w:style>
  <w:style w:type="paragraph" w:customStyle="1" w:styleId="xl109">
    <w:name w:val="xl109"/>
    <w:basedOn w:val="a"/>
    <w:rsid w:val="00755F91"/>
    <w:pPr>
      <w:pBdr>
        <w:top w:val="single" w:sz="4" w:space="0" w:color="000000"/>
        <w:bottom w:val="single" w:sz="4" w:space="0" w:color="000000"/>
        <w:right w:val="single" w:sz="4" w:space="0" w:color="000000"/>
      </w:pBdr>
      <w:spacing w:before="100" w:beforeAutospacing="1" w:after="100" w:afterAutospacing="1"/>
      <w:jc w:val="right"/>
      <w:textAlignment w:val="bottom"/>
    </w:pPr>
    <w:rPr>
      <w:sz w:val="18"/>
      <w:szCs w:val="18"/>
    </w:rPr>
  </w:style>
  <w:style w:type="paragraph" w:customStyle="1" w:styleId="xl110">
    <w:name w:val="xl110"/>
    <w:basedOn w:val="a"/>
    <w:rsid w:val="00755F91"/>
    <w:pPr>
      <w:pBdr>
        <w:top w:val="single" w:sz="4" w:space="0" w:color="000000"/>
        <w:left w:val="single" w:sz="4" w:space="0" w:color="000000"/>
        <w:right w:val="single" w:sz="4" w:space="0" w:color="000000"/>
      </w:pBdr>
      <w:spacing w:before="100" w:beforeAutospacing="1" w:after="100" w:afterAutospacing="1"/>
    </w:pPr>
    <w:rPr>
      <w:sz w:val="16"/>
      <w:szCs w:val="16"/>
    </w:rPr>
  </w:style>
  <w:style w:type="paragraph" w:customStyle="1" w:styleId="xl111">
    <w:name w:val="xl111"/>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
    <w:rsid w:val="00755F91"/>
    <w:pPr>
      <w:pBdr>
        <w:top w:val="single" w:sz="4" w:space="0" w:color="000000"/>
        <w:bottom w:val="single" w:sz="4" w:space="0" w:color="000000"/>
        <w:right w:val="single" w:sz="4" w:space="0" w:color="000000"/>
      </w:pBdr>
      <w:spacing w:before="100" w:beforeAutospacing="1" w:after="100" w:afterAutospacing="1"/>
      <w:jc w:val="right"/>
      <w:textAlignment w:val="bottom"/>
    </w:pPr>
    <w:rPr>
      <w:b/>
      <w:bCs/>
      <w:sz w:val="18"/>
      <w:szCs w:val="18"/>
    </w:rPr>
  </w:style>
  <w:style w:type="paragraph" w:customStyle="1" w:styleId="xl113">
    <w:name w:val="xl113"/>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sz w:val="16"/>
      <w:szCs w:val="16"/>
    </w:rPr>
  </w:style>
  <w:style w:type="paragraph" w:customStyle="1" w:styleId="xl114">
    <w:name w:val="xl114"/>
    <w:basedOn w:val="a"/>
    <w:rsid w:val="00755F91"/>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sz w:val="16"/>
      <w:szCs w:val="16"/>
    </w:rPr>
  </w:style>
  <w:style w:type="paragraph" w:customStyle="1" w:styleId="xl115">
    <w:name w:val="xl115"/>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b/>
      <w:bCs/>
      <w:sz w:val="16"/>
      <w:szCs w:val="16"/>
    </w:rPr>
  </w:style>
  <w:style w:type="paragraph" w:customStyle="1" w:styleId="xl116">
    <w:name w:val="xl116"/>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8"/>
      <w:szCs w:val="18"/>
    </w:rPr>
  </w:style>
  <w:style w:type="paragraph" w:customStyle="1" w:styleId="xl117">
    <w:name w:val="xl117"/>
    <w:basedOn w:val="a"/>
    <w:rsid w:val="00755F91"/>
    <w:pPr>
      <w:spacing w:before="100" w:beforeAutospacing="1" w:after="100" w:afterAutospacing="1"/>
    </w:pPr>
    <w:rPr>
      <w:sz w:val="16"/>
      <w:szCs w:val="16"/>
    </w:rPr>
  </w:style>
  <w:style w:type="paragraph" w:customStyle="1" w:styleId="xl118">
    <w:name w:val="xl118"/>
    <w:basedOn w:val="a"/>
    <w:rsid w:val="00755F91"/>
    <w:pPr>
      <w:pBdr>
        <w:top w:val="single" w:sz="4" w:space="0" w:color="auto"/>
        <w:bottom w:val="single" w:sz="4" w:space="0" w:color="000000"/>
        <w:right w:val="single" w:sz="4" w:space="0" w:color="000000"/>
      </w:pBdr>
      <w:spacing w:before="100" w:beforeAutospacing="1" w:after="100" w:afterAutospacing="1"/>
    </w:pPr>
    <w:rPr>
      <w:sz w:val="16"/>
      <w:szCs w:val="16"/>
    </w:rPr>
  </w:style>
  <w:style w:type="paragraph" w:customStyle="1" w:styleId="xl119">
    <w:name w:val="xl119"/>
    <w:basedOn w:val="a"/>
    <w:rsid w:val="00755F91"/>
    <w:pPr>
      <w:pBdr>
        <w:top w:val="single" w:sz="4" w:space="0" w:color="000000"/>
        <w:left w:val="single" w:sz="4" w:space="0" w:color="000000"/>
        <w:bottom w:val="single" w:sz="4" w:space="0" w:color="000000"/>
        <w:right w:val="single" w:sz="4" w:space="0" w:color="000000"/>
      </w:pBdr>
      <w:shd w:val="clear" w:color="000000" w:fill="8DB4E3"/>
      <w:spacing w:before="100" w:beforeAutospacing="1" w:after="100" w:afterAutospacing="1"/>
    </w:pPr>
    <w:rPr>
      <w:sz w:val="16"/>
      <w:szCs w:val="16"/>
    </w:rPr>
  </w:style>
  <w:style w:type="paragraph" w:customStyle="1" w:styleId="xl120">
    <w:name w:val="xl120"/>
    <w:basedOn w:val="a"/>
    <w:rsid w:val="00755F9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121">
    <w:name w:val="xl121"/>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
    <w:rsid w:val="00755F91"/>
    <w:pPr>
      <w:spacing w:before="100" w:beforeAutospacing="1" w:after="100" w:afterAutospacing="1"/>
      <w:jc w:val="center"/>
    </w:pPr>
    <w:rPr>
      <w:b/>
      <w:bCs/>
    </w:rPr>
  </w:style>
  <w:style w:type="paragraph" w:customStyle="1" w:styleId="xl123">
    <w:name w:val="xl123"/>
    <w:basedOn w:val="a"/>
    <w:rsid w:val="00755F9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8840335">
      <w:bodyDiv w:val="1"/>
      <w:marLeft w:val="0"/>
      <w:marRight w:val="0"/>
      <w:marTop w:val="0"/>
      <w:marBottom w:val="0"/>
      <w:divBdr>
        <w:top w:val="none" w:sz="0" w:space="0" w:color="auto"/>
        <w:left w:val="none" w:sz="0" w:space="0" w:color="auto"/>
        <w:bottom w:val="none" w:sz="0" w:space="0" w:color="auto"/>
        <w:right w:val="none" w:sz="0" w:space="0" w:color="auto"/>
      </w:divBdr>
    </w:div>
    <w:div w:id="83234041">
      <w:bodyDiv w:val="1"/>
      <w:marLeft w:val="0"/>
      <w:marRight w:val="0"/>
      <w:marTop w:val="0"/>
      <w:marBottom w:val="0"/>
      <w:divBdr>
        <w:top w:val="none" w:sz="0" w:space="0" w:color="auto"/>
        <w:left w:val="none" w:sz="0" w:space="0" w:color="auto"/>
        <w:bottom w:val="none" w:sz="0" w:space="0" w:color="auto"/>
        <w:right w:val="none" w:sz="0" w:space="0" w:color="auto"/>
      </w:divBdr>
    </w:div>
    <w:div w:id="105392172">
      <w:bodyDiv w:val="1"/>
      <w:marLeft w:val="0"/>
      <w:marRight w:val="0"/>
      <w:marTop w:val="0"/>
      <w:marBottom w:val="0"/>
      <w:divBdr>
        <w:top w:val="none" w:sz="0" w:space="0" w:color="auto"/>
        <w:left w:val="none" w:sz="0" w:space="0" w:color="auto"/>
        <w:bottom w:val="none" w:sz="0" w:space="0" w:color="auto"/>
        <w:right w:val="none" w:sz="0" w:space="0" w:color="auto"/>
      </w:divBdr>
    </w:div>
    <w:div w:id="193471222">
      <w:bodyDiv w:val="1"/>
      <w:marLeft w:val="0"/>
      <w:marRight w:val="0"/>
      <w:marTop w:val="0"/>
      <w:marBottom w:val="0"/>
      <w:divBdr>
        <w:top w:val="none" w:sz="0" w:space="0" w:color="auto"/>
        <w:left w:val="none" w:sz="0" w:space="0" w:color="auto"/>
        <w:bottom w:val="none" w:sz="0" w:space="0" w:color="auto"/>
        <w:right w:val="none" w:sz="0" w:space="0" w:color="auto"/>
      </w:divBdr>
    </w:div>
    <w:div w:id="310597076">
      <w:bodyDiv w:val="1"/>
      <w:marLeft w:val="0"/>
      <w:marRight w:val="0"/>
      <w:marTop w:val="0"/>
      <w:marBottom w:val="0"/>
      <w:divBdr>
        <w:top w:val="none" w:sz="0" w:space="0" w:color="auto"/>
        <w:left w:val="none" w:sz="0" w:space="0" w:color="auto"/>
        <w:bottom w:val="none" w:sz="0" w:space="0" w:color="auto"/>
        <w:right w:val="none" w:sz="0" w:space="0" w:color="auto"/>
      </w:divBdr>
    </w:div>
    <w:div w:id="316542191">
      <w:bodyDiv w:val="1"/>
      <w:marLeft w:val="0"/>
      <w:marRight w:val="0"/>
      <w:marTop w:val="0"/>
      <w:marBottom w:val="0"/>
      <w:divBdr>
        <w:top w:val="none" w:sz="0" w:space="0" w:color="auto"/>
        <w:left w:val="none" w:sz="0" w:space="0" w:color="auto"/>
        <w:bottom w:val="none" w:sz="0" w:space="0" w:color="auto"/>
        <w:right w:val="none" w:sz="0" w:space="0" w:color="auto"/>
      </w:divBdr>
    </w:div>
    <w:div w:id="335622450">
      <w:bodyDiv w:val="1"/>
      <w:marLeft w:val="0"/>
      <w:marRight w:val="0"/>
      <w:marTop w:val="0"/>
      <w:marBottom w:val="0"/>
      <w:divBdr>
        <w:top w:val="none" w:sz="0" w:space="0" w:color="auto"/>
        <w:left w:val="none" w:sz="0" w:space="0" w:color="auto"/>
        <w:bottom w:val="none" w:sz="0" w:space="0" w:color="auto"/>
        <w:right w:val="none" w:sz="0" w:space="0" w:color="auto"/>
      </w:divBdr>
    </w:div>
    <w:div w:id="340550271">
      <w:bodyDiv w:val="1"/>
      <w:marLeft w:val="0"/>
      <w:marRight w:val="0"/>
      <w:marTop w:val="0"/>
      <w:marBottom w:val="0"/>
      <w:divBdr>
        <w:top w:val="none" w:sz="0" w:space="0" w:color="auto"/>
        <w:left w:val="none" w:sz="0" w:space="0" w:color="auto"/>
        <w:bottom w:val="none" w:sz="0" w:space="0" w:color="auto"/>
        <w:right w:val="none" w:sz="0" w:space="0" w:color="auto"/>
      </w:divBdr>
    </w:div>
    <w:div w:id="457382143">
      <w:bodyDiv w:val="1"/>
      <w:marLeft w:val="0"/>
      <w:marRight w:val="0"/>
      <w:marTop w:val="0"/>
      <w:marBottom w:val="0"/>
      <w:divBdr>
        <w:top w:val="none" w:sz="0" w:space="0" w:color="auto"/>
        <w:left w:val="none" w:sz="0" w:space="0" w:color="auto"/>
        <w:bottom w:val="none" w:sz="0" w:space="0" w:color="auto"/>
        <w:right w:val="none" w:sz="0" w:space="0" w:color="auto"/>
      </w:divBdr>
    </w:div>
    <w:div w:id="475337954">
      <w:bodyDiv w:val="1"/>
      <w:marLeft w:val="0"/>
      <w:marRight w:val="0"/>
      <w:marTop w:val="0"/>
      <w:marBottom w:val="0"/>
      <w:divBdr>
        <w:top w:val="none" w:sz="0" w:space="0" w:color="auto"/>
        <w:left w:val="none" w:sz="0" w:space="0" w:color="auto"/>
        <w:bottom w:val="none" w:sz="0" w:space="0" w:color="auto"/>
        <w:right w:val="none" w:sz="0" w:space="0" w:color="auto"/>
      </w:divBdr>
    </w:div>
    <w:div w:id="562910006">
      <w:bodyDiv w:val="1"/>
      <w:marLeft w:val="0"/>
      <w:marRight w:val="0"/>
      <w:marTop w:val="0"/>
      <w:marBottom w:val="0"/>
      <w:divBdr>
        <w:top w:val="none" w:sz="0" w:space="0" w:color="auto"/>
        <w:left w:val="none" w:sz="0" w:space="0" w:color="auto"/>
        <w:bottom w:val="none" w:sz="0" w:space="0" w:color="auto"/>
        <w:right w:val="none" w:sz="0" w:space="0" w:color="auto"/>
      </w:divBdr>
    </w:div>
    <w:div w:id="704062604">
      <w:bodyDiv w:val="1"/>
      <w:marLeft w:val="0"/>
      <w:marRight w:val="0"/>
      <w:marTop w:val="0"/>
      <w:marBottom w:val="0"/>
      <w:divBdr>
        <w:top w:val="none" w:sz="0" w:space="0" w:color="auto"/>
        <w:left w:val="none" w:sz="0" w:space="0" w:color="auto"/>
        <w:bottom w:val="none" w:sz="0" w:space="0" w:color="auto"/>
        <w:right w:val="none" w:sz="0" w:space="0" w:color="auto"/>
      </w:divBdr>
    </w:div>
    <w:div w:id="1045526660">
      <w:bodyDiv w:val="1"/>
      <w:marLeft w:val="0"/>
      <w:marRight w:val="0"/>
      <w:marTop w:val="0"/>
      <w:marBottom w:val="0"/>
      <w:divBdr>
        <w:top w:val="none" w:sz="0" w:space="0" w:color="auto"/>
        <w:left w:val="none" w:sz="0" w:space="0" w:color="auto"/>
        <w:bottom w:val="none" w:sz="0" w:space="0" w:color="auto"/>
        <w:right w:val="none" w:sz="0" w:space="0" w:color="auto"/>
      </w:divBdr>
    </w:div>
    <w:div w:id="1207792979">
      <w:bodyDiv w:val="1"/>
      <w:marLeft w:val="0"/>
      <w:marRight w:val="0"/>
      <w:marTop w:val="0"/>
      <w:marBottom w:val="0"/>
      <w:divBdr>
        <w:top w:val="none" w:sz="0" w:space="0" w:color="auto"/>
        <w:left w:val="none" w:sz="0" w:space="0" w:color="auto"/>
        <w:bottom w:val="none" w:sz="0" w:space="0" w:color="auto"/>
        <w:right w:val="none" w:sz="0" w:space="0" w:color="auto"/>
      </w:divBdr>
    </w:div>
    <w:div w:id="1254624312">
      <w:bodyDiv w:val="1"/>
      <w:marLeft w:val="0"/>
      <w:marRight w:val="0"/>
      <w:marTop w:val="0"/>
      <w:marBottom w:val="0"/>
      <w:divBdr>
        <w:top w:val="none" w:sz="0" w:space="0" w:color="auto"/>
        <w:left w:val="none" w:sz="0" w:space="0" w:color="auto"/>
        <w:bottom w:val="none" w:sz="0" w:space="0" w:color="auto"/>
        <w:right w:val="none" w:sz="0" w:space="0" w:color="auto"/>
      </w:divBdr>
    </w:div>
    <w:div w:id="1381200110">
      <w:bodyDiv w:val="1"/>
      <w:marLeft w:val="0"/>
      <w:marRight w:val="0"/>
      <w:marTop w:val="0"/>
      <w:marBottom w:val="0"/>
      <w:divBdr>
        <w:top w:val="none" w:sz="0" w:space="0" w:color="auto"/>
        <w:left w:val="none" w:sz="0" w:space="0" w:color="auto"/>
        <w:bottom w:val="none" w:sz="0" w:space="0" w:color="auto"/>
        <w:right w:val="none" w:sz="0" w:space="0" w:color="auto"/>
      </w:divBdr>
    </w:div>
    <w:div w:id="1585066565">
      <w:bodyDiv w:val="1"/>
      <w:marLeft w:val="0"/>
      <w:marRight w:val="0"/>
      <w:marTop w:val="0"/>
      <w:marBottom w:val="0"/>
      <w:divBdr>
        <w:top w:val="none" w:sz="0" w:space="0" w:color="auto"/>
        <w:left w:val="none" w:sz="0" w:space="0" w:color="auto"/>
        <w:bottom w:val="none" w:sz="0" w:space="0" w:color="auto"/>
        <w:right w:val="none" w:sz="0" w:space="0" w:color="auto"/>
      </w:divBdr>
    </w:div>
    <w:div w:id="1592667530">
      <w:bodyDiv w:val="1"/>
      <w:marLeft w:val="0"/>
      <w:marRight w:val="0"/>
      <w:marTop w:val="0"/>
      <w:marBottom w:val="0"/>
      <w:divBdr>
        <w:top w:val="none" w:sz="0" w:space="0" w:color="auto"/>
        <w:left w:val="none" w:sz="0" w:space="0" w:color="auto"/>
        <w:bottom w:val="none" w:sz="0" w:space="0" w:color="auto"/>
        <w:right w:val="none" w:sz="0" w:space="0" w:color="auto"/>
      </w:divBdr>
    </w:div>
    <w:div w:id="1654481636">
      <w:bodyDiv w:val="1"/>
      <w:marLeft w:val="0"/>
      <w:marRight w:val="0"/>
      <w:marTop w:val="0"/>
      <w:marBottom w:val="0"/>
      <w:divBdr>
        <w:top w:val="none" w:sz="0" w:space="0" w:color="auto"/>
        <w:left w:val="none" w:sz="0" w:space="0" w:color="auto"/>
        <w:bottom w:val="none" w:sz="0" w:space="0" w:color="auto"/>
        <w:right w:val="none" w:sz="0" w:space="0" w:color="auto"/>
      </w:divBdr>
    </w:div>
    <w:div w:id="1716194032">
      <w:bodyDiv w:val="1"/>
      <w:marLeft w:val="0"/>
      <w:marRight w:val="0"/>
      <w:marTop w:val="0"/>
      <w:marBottom w:val="0"/>
      <w:divBdr>
        <w:top w:val="none" w:sz="0" w:space="0" w:color="auto"/>
        <w:left w:val="none" w:sz="0" w:space="0" w:color="auto"/>
        <w:bottom w:val="none" w:sz="0" w:space="0" w:color="auto"/>
        <w:right w:val="none" w:sz="0" w:space="0" w:color="auto"/>
      </w:divBdr>
    </w:div>
    <w:div w:id="1910577388">
      <w:bodyDiv w:val="1"/>
      <w:marLeft w:val="0"/>
      <w:marRight w:val="0"/>
      <w:marTop w:val="0"/>
      <w:marBottom w:val="0"/>
      <w:divBdr>
        <w:top w:val="none" w:sz="0" w:space="0" w:color="auto"/>
        <w:left w:val="none" w:sz="0" w:space="0" w:color="auto"/>
        <w:bottom w:val="none" w:sz="0" w:space="0" w:color="auto"/>
        <w:right w:val="none" w:sz="0" w:space="0" w:color="auto"/>
      </w:divBdr>
    </w:div>
    <w:div w:id="1932008572">
      <w:bodyDiv w:val="1"/>
      <w:marLeft w:val="0"/>
      <w:marRight w:val="0"/>
      <w:marTop w:val="0"/>
      <w:marBottom w:val="0"/>
      <w:divBdr>
        <w:top w:val="none" w:sz="0" w:space="0" w:color="auto"/>
        <w:left w:val="none" w:sz="0" w:space="0" w:color="auto"/>
        <w:bottom w:val="none" w:sz="0" w:space="0" w:color="auto"/>
        <w:right w:val="none" w:sz="0" w:space="0" w:color="auto"/>
      </w:divBdr>
    </w:div>
    <w:div w:id="1956784853">
      <w:bodyDiv w:val="1"/>
      <w:marLeft w:val="0"/>
      <w:marRight w:val="0"/>
      <w:marTop w:val="0"/>
      <w:marBottom w:val="0"/>
      <w:divBdr>
        <w:top w:val="none" w:sz="0" w:space="0" w:color="auto"/>
        <w:left w:val="none" w:sz="0" w:space="0" w:color="auto"/>
        <w:bottom w:val="none" w:sz="0" w:space="0" w:color="auto"/>
        <w:right w:val="none" w:sz="0" w:space="0" w:color="auto"/>
      </w:divBdr>
    </w:div>
    <w:div w:id="2053729730">
      <w:bodyDiv w:val="1"/>
      <w:marLeft w:val="0"/>
      <w:marRight w:val="0"/>
      <w:marTop w:val="0"/>
      <w:marBottom w:val="0"/>
      <w:divBdr>
        <w:top w:val="none" w:sz="0" w:space="0" w:color="auto"/>
        <w:left w:val="none" w:sz="0" w:space="0" w:color="auto"/>
        <w:bottom w:val="none" w:sz="0" w:space="0" w:color="auto"/>
        <w:right w:val="none" w:sz="0" w:space="0" w:color="auto"/>
      </w:divBdr>
    </w:div>
    <w:div w:id="2057586697">
      <w:bodyDiv w:val="1"/>
      <w:marLeft w:val="0"/>
      <w:marRight w:val="0"/>
      <w:marTop w:val="0"/>
      <w:marBottom w:val="0"/>
      <w:divBdr>
        <w:top w:val="none" w:sz="0" w:space="0" w:color="auto"/>
        <w:left w:val="none" w:sz="0" w:space="0" w:color="auto"/>
        <w:bottom w:val="none" w:sz="0" w:space="0" w:color="auto"/>
        <w:right w:val="none" w:sz="0" w:space="0" w:color="auto"/>
      </w:divBdr>
    </w:div>
    <w:div w:id="206879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BD59CE01AD0745EFF60BE52BDF8DD20DAB18CC485CBFF11A7FA454F454185EWCI6M" TargetMode="External"/><Relationship Id="rId3" Type="http://schemas.openxmlformats.org/officeDocument/2006/relationships/settings" Target="settings.xml"/><Relationship Id="rId7" Type="http://schemas.openxmlformats.org/officeDocument/2006/relationships/hyperlink" Target="consultantplus://offline/ref=2B7FB9BA1D476E96B116BB22A112AD55F60896BAB90C46C2477109AEED68B05E0B67FAEFCF8Bk4QD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2B7FB9BA1D476E96B116A52FB77EF059F003C8BFBB024994132E52F3BA61BA094C28A3A8898F48BE23B233k8Q9H" TargetMode="External"/><Relationship Id="rId11" Type="http://schemas.openxmlformats.org/officeDocument/2006/relationships/fontTable" Target="fontTable.xml"/><Relationship Id="rId5" Type="http://schemas.openxmlformats.org/officeDocument/2006/relationships/hyperlink" Target="consultantplus://offline/ref=2B7FB9BA1D476E96B116BB22A112AD55F60896BAB90C46C2477109AEED68B05E0B67FAEFCE80k4Q0H" TargetMode="External"/><Relationship Id="rId10" Type="http://schemas.openxmlformats.org/officeDocument/2006/relationships/hyperlink" Target="consultantplus://offline/ref=C5BD59CE01AD0745EFF60BE52BDF8DD20DAB18CC485CBFF11A7FA454F454185EWCI6M" TargetMode="External"/><Relationship Id="rId4" Type="http://schemas.openxmlformats.org/officeDocument/2006/relationships/webSettings" Target="webSettings.xml"/><Relationship Id="rId9" Type="http://schemas.openxmlformats.org/officeDocument/2006/relationships/hyperlink" Target="consultantplus://offline/ref=C5BD59CE01AD0745EFF60BE52BDF8DD20DAB18CC485CBFF11A7FA454F454185EWCI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9AD7B-07BC-47F1-88C9-477245341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15150</Words>
  <Characters>86356</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101304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MASHEENA</dc:creator>
  <cp:lastModifiedBy>MASHEENA</cp:lastModifiedBy>
  <cp:revision>2</cp:revision>
  <dcterms:created xsi:type="dcterms:W3CDTF">2025-12-18T12:28:00Z</dcterms:created>
  <dcterms:modified xsi:type="dcterms:W3CDTF">2025-12-18T12:28:00Z</dcterms:modified>
</cp:coreProperties>
</file>